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68" w:rsidRPr="00B20168" w:rsidRDefault="00B20168" w:rsidP="00B20168">
      <w:pPr>
        <w:pStyle w:val="questo"/>
      </w:pPr>
      <w:r w:rsidRPr="00B20168">
        <w:rPr>
          <w:b/>
        </w:rPr>
        <w:t>1.</w:t>
      </w:r>
      <w:r>
        <w:tab/>
      </w:r>
      <w:r w:rsidRPr="00B20168">
        <w:t>Uma ambulância</w:t>
      </w:r>
      <w:r>
        <w:t xml:space="preserve"> </w:t>
      </w:r>
      <w:r>
        <w:rPr>
          <w:b/>
        </w:rPr>
        <w:t>A</w:t>
      </w:r>
      <w:r w:rsidRPr="00B20168">
        <w:rPr>
          <w:b/>
          <w:bCs/>
        </w:rPr>
        <w:t xml:space="preserve"> </w:t>
      </w:r>
      <w:r w:rsidRPr="00B20168">
        <w:t xml:space="preserve">em movimento retilíneo e uniforme aproxima-se de um observador </w:t>
      </w:r>
      <w:r w:rsidRPr="00B20168">
        <w:rPr>
          <w:b/>
        </w:rPr>
        <w:t>O</w:t>
      </w:r>
      <w:r>
        <w:t>,</w:t>
      </w:r>
      <w:r w:rsidRPr="00B20168">
        <w:t xml:space="preserve"> em repouso. A sirene emite um som de fr</w:t>
      </w:r>
      <w:r w:rsidRPr="00B20168">
        <w:t>e</w:t>
      </w:r>
      <w:r w:rsidRPr="00B20168">
        <w:t xml:space="preserve">quência constante </w:t>
      </w:r>
      <w:proofErr w:type="spellStart"/>
      <w:r>
        <w:rPr>
          <w:b/>
        </w:rPr>
        <w:t>f</w:t>
      </w:r>
      <w:r>
        <w:rPr>
          <w:b/>
          <w:vertAlign w:val="subscript"/>
        </w:rPr>
        <w:t>A</w:t>
      </w:r>
      <w:proofErr w:type="spellEnd"/>
      <w:r>
        <w:t>.</w:t>
      </w:r>
      <w:r w:rsidRPr="00B20168">
        <w:t xml:space="preserve"> O desenho ilustra as frentes de onda do som emitido pela ambulância.</w:t>
      </w:r>
    </w:p>
    <w:p w:rsidR="00B20168" w:rsidRPr="00B20168" w:rsidRDefault="00B20168" w:rsidP="00B20168">
      <w:pPr>
        <w:pStyle w:val="questobody"/>
      </w:pPr>
      <w:r w:rsidRPr="00B20168">
        <w:t>O observador possui um detector que consegue registrar, no esb</w:t>
      </w:r>
      <w:r w:rsidRPr="00B20168">
        <w:t>o</w:t>
      </w:r>
      <w:r w:rsidRPr="00B20168">
        <w:t xml:space="preserve">ço de um gráfico, a frequência da onda sonora detectada em função do tempo </w:t>
      </w:r>
      <w:r w:rsidRPr="00B20168">
        <w:rPr>
          <w:position w:val="-10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pt" o:ole="">
            <v:imagedata r:id="rId4" o:title=""/>
          </v:shape>
          <o:OLEObject Type="Embed" ProgID="Equation.DSMT4" ShapeID="_x0000_i1025" DrawAspect="Content" ObjectID="_1570607615" r:id="rId5"/>
        </w:object>
      </w:r>
      <w:r w:rsidRPr="00B20168">
        <w:t xml:space="preserve"> antes e depois da passagem da ambulância por ele.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shd w:val="clear" w:color="auto" w:fill="FFFFFF"/>
        </w:rPr>
      </w:pP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shd w:val="clear" w:color="auto" w:fill="FFFFFF"/>
        </w:rPr>
      </w:pPr>
      <w:r w:rsidRPr="00B20168">
        <w:rPr>
          <w:rFonts w:ascii="Arial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1615440" cy="1493520"/>
            <wp:effectExtent l="19050" t="0" r="381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Qual esboço gráfico representa a frequência </w:t>
      </w:r>
      <w:r w:rsidRPr="00B20168">
        <w:rPr>
          <w:rFonts w:ascii="Arial" w:hAnsi="Arial" w:cs="Arial"/>
          <w:position w:val="-10"/>
          <w:sz w:val="16"/>
          <w:szCs w:val="16"/>
        </w:rPr>
        <w:object w:dxaOrig="440" w:dyaOrig="300">
          <v:shape id="_x0000_i1026" type="#_x0000_t75" style="width:21.6pt;height:15pt" o:ole="">
            <v:imagedata r:id="rId7" o:title=""/>
          </v:shape>
          <o:OLEObject Type="Embed" ProgID="Equation.DSMT4" ShapeID="_x0000_i1026" DrawAspect="Content" ObjectID="_1570607616" r:id="rId8"/>
        </w:object>
      </w:r>
      <w:r w:rsidRPr="00B20168">
        <w:rPr>
          <w:rFonts w:ascii="Arial" w:hAnsi="Arial" w:cs="Arial"/>
          <w:sz w:val="16"/>
          <w:szCs w:val="16"/>
        </w:rPr>
        <w:t xml:space="preserve"> detectada pelo observador?</w:t>
      </w:r>
    </w:p>
    <w:p w:rsidR="00B20168" w:rsidRPr="00B20168" w:rsidRDefault="00B20168" w:rsidP="00B20168">
      <w:pPr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a)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  <w:shd w:val="clear" w:color="auto" w:fill="FFFFFF"/>
        </w:rPr>
      </w:pPr>
      <w:r w:rsidRPr="00B20168">
        <w:rPr>
          <w:rFonts w:ascii="Arial" w:hAnsi="Arial" w:cs="Arial"/>
          <w:sz w:val="16"/>
          <w:szCs w:val="16"/>
          <w:shd w:val="clear" w:color="auto" w:fill="FFFFFF"/>
        </w:rPr>
        <w:t xml:space="preserve">      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1417320" cy="800100"/>
            <wp:effectExtent l="19050" t="0" r="0" b="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168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B20168">
        <w:rPr>
          <w:rFonts w:ascii="Arial" w:hAnsi="Arial" w:cs="Arial"/>
          <w:sz w:val="16"/>
          <w:szCs w:val="16"/>
        </w:rPr>
        <w:t xml:space="preserve"> 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b)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1417320" cy="792480"/>
            <wp:effectExtent l="1905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168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B20168">
        <w:rPr>
          <w:rFonts w:ascii="Arial" w:hAnsi="Arial" w:cs="Arial"/>
          <w:sz w:val="16"/>
          <w:szCs w:val="16"/>
        </w:rPr>
        <w:t xml:space="preserve"> 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c)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1417320" cy="792480"/>
            <wp:effectExtent l="1905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168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B20168">
        <w:rPr>
          <w:rFonts w:ascii="Arial" w:hAnsi="Arial" w:cs="Arial"/>
          <w:sz w:val="16"/>
          <w:szCs w:val="16"/>
        </w:rPr>
        <w:t xml:space="preserve"> 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d)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1417320" cy="792480"/>
            <wp:effectExtent l="19050" t="0" r="0" b="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168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B20168">
        <w:rPr>
          <w:rFonts w:ascii="Arial" w:hAnsi="Arial" w:cs="Arial"/>
          <w:sz w:val="16"/>
          <w:szCs w:val="16"/>
        </w:rPr>
        <w:t xml:space="preserve"> 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e)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1508760" cy="792480"/>
            <wp:effectExtent l="19050" t="0" r="0" b="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168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B20168">
        <w:rPr>
          <w:rFonts w:ascii="Arial" w:hAnsi="Arial" w:cs="Arial"/>
          <w:sz w:val="16"/>
          <w:szCs w:val="16"/>
        </w:rPr>
        <w:t xml:space="preserve"> </w:t>
      </w:r>
    </w:p>
    <w:p w:rsidR="00B20168" w:rsidRPr="00B20168" w:rsidRDefault="00B20168" w:rsidP="00B20168">
      <w:pPr>
        <w:spacing w:after="0"/>
        <w:rPr>
          <w:rFonts w:ascii="Arial" w:eastAsia="Times New Roman" w:hAnsi="Arial" w:cs="Arial"/>
          <w:b/>
          <w:sz w:val="16"/>
          <w:szCs w:val="16"/>
        </w:rPr>
      </w:pPr>
      <w:r w:rsidRPr="00B20168">
        <w:rPr>
          <w:rFonts w:ascii="Arial" w:eastAsia="Times New Roman" w:hAnsi="Arial" w:cs="Arial"/>
          <w:b/>
          <w:sz w:val="16"/>
          <w:szCs w:val="16"/>
        </w:rPr>
        <w:t>Gabarito/Resolução: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[D] </w:t>
      </w:r>
    </w:p>
    <w:p w:rsidR="00B20168" w:rsidRPr="00B20168" w:rsidRDefault="00B20168" w:rsidP="00B20168">
      <w:pPr>
        <w:spacing w:after="4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b/>
          <w:sz w:val="16"/>
          <w:szCs w:val="16"/>
        </w:rPr>
        <w:t>1)</w:t>
      </w:r>
      <w:r w:rsidRPr="00B20168">
        <w:rPr>
          <w:rFonts w:ascii="Arial" w:hAnsi="Arial" w:cs="Arial"/>
          <w:sz w:val="16"/>
          <w:szCs w:val="16"/>
        </w:rPr>
        <w:t xml:space="preserve"> De acordo com o efeito Doppler para ondas sonoras, quando há:</w:t>
      </w:r>
    </w:p>
    <w:p w:rsidR="00B20168" w:rsidRPr="00B20168" w:rsidRDefault="00B20168" w:rsidP="00B20168">
      <w:pPr>
        <w:spacing w:after="4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sym w:font="Symbol" w:char="F0B7"/>
      </w:r>
      <w:r w:rsidRPr="00B20168">
        <w:rPr>
          <w:rFonts w:ascii="Arial" w:hAnsi="Arial" w:cs="Arial"/>
          <w:sz w:val="16"/>
          <w:szCs w:val="16"/>
        </w:rPr>
        <w:t xml:space="preserve"> aproximação relativa entre a fonte e o observador, a frequência dete</w:t>
      </w:r>
      <w:r w:rsidRPr="00B20168">
        <w:rPr>
          <w:rFonts w:ascii="Arial" w:hAnsi="Arial" w:cs="Arial"/>
          <w:sz w:val="16"/>
          <w:szCs w:val="16"/>
        </w:rPr>
        <w:t>c</w:t>
      </w:r>
      <w:r w:rsidRPr="00B20168">
        <w:rPr>
          <w:rFonts w:ascii="Arial" w:hAnsi="Arial" w:cs="Arial"/>
          <w:sz w:val="16"/>
          <w:szCs w:val="16"/>
        </w:rPr>
        <w:t xml:space="preserve">tada é </w:t>
      </w:r>
      <w:r w:rsidRPr="00B20168">
        <w:rPr>
          <w:rFonts w:ascii="Arial" w:hAnsi="Arial" w:cs="Arial"/>
          <w:b/>
          <w:sz w:val="16"/>
          <w:szCs w:val="16"/>
          <w:u w:val="single"/>
        </w:rPr>
        <w:t>maior</w:t>
      </w:r>
      <w:r w:rsidRPr="00B20168">
        <w:rPr>
          <w:rFonts w:ascii="Arial" w:hAnsi="Arial" w:cs="Arial"/>
          <w:sz w:val="16"/>
          <w:szCs w:val="16"/>
        </w:rPr>
        <w:t xml:space="preserve"> que a frequência emitida: </w:t>
      </w:r>
      <w:r w:rsidRPr="00B20168">
        <w:rPr>
          <w:rFonts w:ascii="Arial" w:hAnsi="Arial" w:cs="Arial"/>
          <w:position w:val="-12"/>
          <w:sz w:val="16"/>
          <w:szCs w:val="16"/>
        </w:rPr>
        <w:object w:dxaOrig="900" w:dyaOrig="340">
          <v:shape id="_x0000_i1027" type="#_x0000_t75" style="width:45pt;height:16.8pt" o:ole="">
            <v:imagedata r:id="rId14" o:title=""/>
          </v:shape>
          <o:OLEObject Type="Embed" ProgID="Equation.DSMT4" ShapeID="_x0000_i1027" DrawAspect="Content" ObjectID="_1570607617" r:id="rId15"/>
        </w:object>
      </w:r>
    </w:p>
    <w:p w:rsidR="00B20168" w:rsidRPr="00B20168" w:rsidRDefault="00B20168" w:rsidP="00B20168">
      <w:pPr>
        <w:spacing w:after="12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lastRenderedPageBreak/>
        <w:sym w:font="Symbol" w:char="F0B7"/>
      </w:r>
      <w:r w:rsidRPr="00B20168">
        <w:rPr>
          <w:rFonts w:ascii="Arial" w:hAnsi="Arial" w:cs="Arial"/>
          <w:sz w:val="16"/>
          <w:szCs w:val="16"/>
        </w:rPr>
        <w:t xml:space="preserve"> afastamento relativo entre a fonte e o observador, a frequência dete</w:t>
      </w:r>
      <w:r w:rsidRPr="00B20168">
        <w:rPr>
          <w:rFonts w:ascii="Arial" w:hAnsi="Arial" w:cs="Arial"/>
          <w:sz w:val="16"/>
          <w:szCs w:val="16"/>
        </w:rPr>
        <w:t>c</w:t>
      </w:r>
      <w:r w:rsidRPr="00B20168">
        <w:rPr>
          <w:rFonts w:ascii="Arial" w:hAnsi="Arial" w:cs="Arial"/>
          <w:sz w:val="16"/>
          <w:szCs w:val="16"/>
        </w:rPr>
        <w:t xml:space="preserve">tada é </w:t>
      </w:r>
      <w:r w:rsidRPr="00B20168">
        <w:rPr>
          <w:rFonts w:ascii="Arial" w:hAnsi="Arial" w:cs="Arial"/>
          <w:b/>
          <w:sz w:val="16"/>
          <w:szCs w:val="16"/>
          <w:u w:val="single"/>
        </w:rPr>
        <w:t>menor</w:t>
      </w:r>
      <w:r w:rsidRPr="00B20168">
        <w:rPr>
          <w:rFonts w:ascii="Arial" w:hAnsi="Arial" w:cs="Arial"/>
          <w:sz w:val="16"/>
          <w:szCs w:val="16"/>
        </w:rPr>
        <w:t xml:space="preserve"> que a frequência emitida: </w:t>
      </w:r>
      <w:r w:rsidRPr="00B20168">
        <w:rPr>
          <w:rFonts w:ascii="Arial" w:hAnsi="Arial" w:cs="Arial"/>
          <w:position w:val="-12"/>
          <w:sz w:val="16"/>
          <w:szCs w:val="16"/>
        </w:rPr>
        <w:object w:dxaOrig="900" w:dyaOrig="340">
          <v:shape id="_x0000_i1075" type="#_x0000_t75" style="width:34.2pt;height:12.6pt" o:ole="">
            <v:imagedata r:id="rId16" o:title=""/>
          </v:shape>
          <o:OLEObject Type="Embed" ProgID="Equation.DSMT4" ShapeID="_x0000_i1075" DrawAspect="Content" ObjectID="_1570607618" r:id="rId17"/>
        </w:object>
      </w:r>
    </w:p>
    <w:p w:rsidR="00B20168" w:rsidRPr="00B20168" w:rsidRDefault="00B20168" w:rsidP="00B20168">
      <w:pPr>
        <w:pStyle w:val="questo"/>
      </w:pPr>
      <w:r w:rsidRPr="00B20168">
        <w:rPr>
          <w:b/>
        </w:rPr>
        <w:t>2.</w:t>
      </w:r>
      <w:r w:rsidRPr="00B20168">
        <w:t xml:space="preserve"> Três lâmpadas idênticas foram ligadas no circuito esquematizado. A bateria apresenta resistência interna desprezível, e os fios possuem resistência nula. Um técnico fez uma análise do circuito para prever a corrente elétrica nos pontos: </w:t>
      </w:r>
      <w:r>
        <w:t xml:space="preserve">A, B, C, D e </w:t>
      </w:r>
      <w:proofErr w:type="spellStart"/>
      <w:r>
        <w:t>E</w:t>
      </w:r>
      <w:proofErr w:type="spellEnd"/>
      <w:r>
        <w:t>;</w:t>
      </w:r>
      <w:r w:rsidRPr="00B20168">
        <w:t xml:space="preserve"> e rotulou essas co</w:t>
      </w:r>
      <w:r w:rsidRPr="00B20168">
        <w:t>r</w:t>
      </w:r>
      <w:r w:rsidRPr="00B20168">
        <w:t xml:space="preserve">rentes de </w:t>
      </w:r>
      <w:r w:rsidRPr="00B20168">
        <w:rPr>
          <w:position w:val="-14"/>
        </w:rPr>
        <w:object w:dxaOrig="1080" w:dyaOrig="340">
          <v:shape id="_x0000_i1028" type="#_x0000_t75" style="width:40.8pt;height:12.6pt" o:ole="">
            <v:imagedata r:id="rId18" o:title=""/>
          </v:shape>
          <o:OLEObject Type="Embed" ProgID="Equation.DSMT4" ShapeID="_x0000_i1028" DrawAspect="Content" ObjectID="_1570607619" r:id="rId19"/>
        </w:object>
      </w:r>
      <w:r w:rsidRPr="00B20168">
        <w:t xml:space="preserve"> e </w:t>
      </w:r>
      <w:r w:rsidRPr="00B20168">
        <w:rPr>
          <w:position w:val="-14"/>
        </w:rPr>
        <w:object w:dxaOrig="300" w:dyaOrig="340">
          <v:shape id="_x0000_i1029" type="#_x0000_t75" style="width:14.4pt;height:16.8pt" o:ole="">
            <v:imagedata r:id="rId20" o:title=""/>
          </v:shape>
          <o:OLEObject Type="Embed" ProgID="Equation.DSMT4" ShapeID="_x0000_i1029" DrawAspect="Content" ObjectID="_1570607620" r:id="rId21"/>
        </w:object>
      </w:r>
      <w:r w:rsidRPr="00B20168">
        <w:t xml:space="preserve"> respectivamente.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shd w:val="clear" w:color="auto" w:fill="FFFFFF"/>
        </w:rPr>
      </w:pP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shd w:val="clear" w:color="auto" w:fill="FFFFFF"/>
        </w:rPr>
      </w:pPr>
      <w:r w:rsidRPr="00B20168">
        <w:rPr>
          <w:rFonts w:ascii="Arial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1127760" cy="2125980"/>
            <wp:effectExtent l="19050" t="0" r="0" b="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O técnico concluiu que as correntes que apresentam o mesmo valor são</w:t>
      </w:r>
    </w:p>
    <w:p w:rsidR="00B20168" w:rsidRPr="00B20168" w:rsidRDefault="00B20168" w:rsidP="00B20168">
      <w:pPr>
        <w:spacing w:after="0"/>
        <w:rPr>
          <w:rFonts w:ascii="Arial" w:hAnsi="Arial" w:cs="Arial"/>
          <w:sz w:val="16"/>
          <w:szCs w:val="16"/>
        </w:rPr>
      </w:pP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a) </w:t>
      </w:r>
      <w:r w:rsidRPr="00B20168">
        <w:rPr>
          <w:rFonts w:ascii="Arial" w:hAnsi="Arial" w:cs="Arial"/>
          <w:position w:val="-14"/>
          <w:sz w:val="16"/>
          <w:szCs w:val="16"/>
        </w:rPr>
        <w:object w:dxaOrig="660" w:dyaOrig="340">
          <v:shape id="_x0000_i1030" type="#_x0000_t75" style="width:33pt;height:16.8pt" o:ole="">
            <v:imagedata r:id="rId23" o:title=""/>
          </v:shape>
          <o:OLEObject Type="Embed" ProgID="Equation.DSMT4" ShapeID="_x0000_i1030" DrawAspect="Content" ObjectID="_1570607621" r:id="rId24"/>
        </w:object>
      </w:r>
      <w:r w:rsidRPr="00B20168">
        <w:rPr>
          <w:rFonts w:ascii="Arial" w:hAnsi="Arial" w:cs="Arial"/>
          <w:sz w:val="16"/>
          <w:szCs w:val="16"/>
        </w:rPr>
        <w:t xml:space="preserve"> e </w:t>
      </w:r>
      <w:r w:rsidRPr="00B20168">
        <w:rPr>
          <w:rFonts w:ascii="Arial" w:hAnsi="Arial" w:cs="Arial"/>
          <w:position w:val="-14"/>
          <w:sz w:val="16"/>
          <w:szCs w:val="16"/>
        </w:rPr>
        <w:object w:dxaOrig="720" w:dyaOrig="340">
          <v:shape id="_x0000_i1031" type="#_x0000_t75" style="width:36pt;height:16.8pt" o:ole="">
            <v:imagedata r:id="rId25" o:title=""/>
          </v:shape>
          <o:OLEObject Type="Embed" ProgID="Equation.DSMT4" ShapeID="_x0000_i1031" DrawAspect="Content" ObjectID="_1570607622" r:id="rId26"/>
        </w:object>
      </w:r>
      <w:r w:rsidRPr="00B20168">
        <w:rPr>
          <w:rFonts w:ascii="Arial" w:hAnsi="Arial" w:cs="Arial"/>
          <w:sz w:val="16"/>
          <w:szCs w:val="16"/>
        </w:rPr>
        <w:t xml:space="preserve">  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b) </w:t>
      </w:r>
      <w:r w:rsidRPr="00B20168">
        <w:rPr>
          <w:rFonts w:ascii="Arial" w:hAnsi="Arial" w:cs="Arial"/>
          <w:position w:val="-14"/>
          <w:sz w:val="16"/>
          <w:szCs w:val="16"/>
        </w:rPr>
        <w:object w:dxaOrig="1060" w:dyaOrig="340">
          <v:shape id="_x0000_i1032" type="#_x0000_t75" style="width:53.4pt;height:16.8pt" o:ole="">
            <v:imagedata r:id="rId27" o:title=""/>
          </v:shape>
          <o:OLEObject Type="Embed" ProgID="Equation.DSMT4" ShapeID="_x0000_i1032" DrawAspect="Content" ObjectID="_1570607623" r:id="rId28"/>
        </w:object>
      </w:r>
      <w:r w:rsidRPr="00B20168">
        <w:rPr>
          <w:rFonts w:ascii="Arial" w:hAnsi="Arial" w:cs="Arial"/>
          <w:sz w:val="16"/>
          <w:szCs w:val="16"/>
        </w:rPr>
        <w:t xml:space="preserve"> e </w:t>
      </w:r>
      <w:r w:rsidRPr="00B20168">
        <w:rPr>
          <w:rFonts w:ascii="Arial" w:hAnsi="Arial" w:cs="Arial"/>
          <w:position w:val="-10"/>
          <w:sz w:val="16"/>
          <w:szCs w:val="16"/>
        </w:rPr>
        <w:object w:dxaOrig="660" w:dyaOrig="300">
          <v:shape id="_x0000_i1033" type="#_x0000_t75" style="width:33pt;height:15pt" o:ole="">
            <v:imagedata r:id="rId29" o:title=""/>
          </v:shape>
          <o:OLEObject Type="Embed" ProgID="Equation.DSMT4" ShapeID="_x0000_i1033" DrawAspect="Content" ObjectID="_1570607624" r:id="rId30"/>
        </w:object>
      </w:r>
      <w:r w:rsidRPr="00B20168">
        <w:rPr>
          <w:rFonts w:ascii="Arial" w:hAnsi="Arial" w:cs="Arial"/>
          <w:sz w:val="16"/>
          <w:szCs w:val="16"/>
        </w:rPr>
        <w:t xml:space="preserve">  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c) </w:t>
      </w:r>
      <w:r w:rsidRPr="00B20168">
        <w:rPr>
          <w:rFonts w:ascii="Arial" w:hAnsi="Arial" w:cs="Arial"/>
          <w:position w:val="-14"/>
          <w:sz w:val="16"/>
          <w:szCs w:val="16"/>
        </w:rPr>
        <w:object w:dxaOrig="720" w:dyaOrig="340">
          <v:shape id="_x0000_i1034" type="#_x0000_t75" style="width:36pt;height:16.8pt" o:ole="">
            <v:imagedata r:id="rId31" o:title=""/>
          </v:shape>
          <o:OLEObject Type="Embed" ProgID="Equation.DSMT4" ShapeID="_x0000_i1034" DrawAspect="Content" ObjectID="_1570607625" r:id="rId32"/>
        </w:object>
      </w:r>
      <w:r w:rsidRPr="00B20168">
        <w:rPr>
          <w:rFonts w:ascii="Arial" w:hAnsi="Arial" w:cs="Arial"/>
          <w:sz w:val="16"/>
          <w:szCs w:val="16"/>
        </w:rPr>
        <w:t xml:space="preserve"> apenas.   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d) </w:t>
      </w:r>
      <w:r w:rsidRPr="00B20168">
        <w:rPr>
          <w:rFonts w:ascii="Arial" w:hAnsi="Arial" w:cs="Arial"/>
          <w:position w:val="-14"/>
          <w:sz w:val="16"/>
          <w:szCs w:val="16"/>
        </w:rPr>
        <w:object w:dxaOrig="1120" w:dyaOrig="340">
          <v:shape id="_x0000_i1035" type="#_x0000_t75" style="width:55.8pt;height:16.8pt" o:ole="">
            <v:imagedata r:id="rId33" o:title=""/>
          </v:shape>
          <o:OLEObject Type="Embed" ProgID="Equation.DSMT4" ShapeID="_x0000_i1035" DrawAspect="Content" ObjectID="_1570607626" r:id="rId34"/>
        </w:object>
      </w:r>
      <w:r w:rsidRPr="00B20168">
        <w:rPr>
          <w:rFonts w:ascii="Arial" w:hAnsi="Arial" w:cs="Arial"/>
          <w:sz w:val="16"/>
          <w:szCs w:val="16"/>
        </w:rPr>
        <w:t xml:space="preserve"> apenas.   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e) </w:t>
      </w:r>
      <w:r w:rsidRPr="00B20168">
        <w:rPr>
          <w:rFonts w:ascii="Arial" w:hAnsi="Arial" w:cs="Arial"/>
          <w:position w:val="-14"/>
          <w:sz w:val="16"/>
          <w:szCs w:val="16"/>
        </w:rPr>
        <w:object w:dxaOrig="700" w:dyaOrig="340">
          <v:shape id="_x0000_i1036" type="#_x0000_t75" style="width:34.8pt;height:16.8pt" o:ole="">
            <v:imagedata r:id="rId35" o:title=""/>
          </v:shape>
          <o:OLEObject Type="Embed" ProgID="Equation.DSMT4" ShapeID="_x0000_i1036" DrawAspect="Content" ObjectID="_1570607627" r:id="rId36"/>
        </w:object>
      </w:r>
      <w:r w:rsidRPr="00B20168">
        <w:rPr>
          <w:rFonts w:ascii="Arial" w:hAnsi="Arial" w:cs="Arial"/>
          <w:sz w:val="16"/>
          <w:szCs w:val="16"/>
        </w:rPr>
        <w:t xml:space="preserve"> apenas.   </w:t>
      </w:r>
    </w:p>
    <w:p w:rsidR="00B20168" w:rsidRPr="00B20168" w:rsidRDefault="00B20168" w:rsidP="00B20168">
      <w:pPr>
        <w:spacing w:after="0"/>
        <w:rPr>
          <w:rFonts w:ascii="Arial" w:eastAsia="Times New Roman" w:hAnsi="Arial" w:cs="Arial"/>
          <w:b/>
          <w:sz w:val="16"/>
          <w:szCs w:val="16"/>
        </w:rPr>
      </w:pPr>
    </w:p>
    <w:p w:rsidR="00B20168" w:rsidRPr="00B20168" w:rsidRDefault="00B20168" w:rsidP="00B20168">
      <w:pPr>
        <w:spacing w:after="0"/>
        <w:rPr>
          <w:rFonts w:ascii="Arial" w:eastAsia="Times New Roman" w:hAnsi="Arial" w:cs="Arial"/>
          <w:b/>
          <w:sz w:val="16"/>
          <w:szCs w:val="16"/>
        </w:rPr>
      </w:pPr>
      <w:r w:rsidRPr="00B20168">
        <w:rPr>
          <w:rFonts w:ascii="Arial" w:eastAsia="Times New Roman" w:hAnsi="Arial" w:cs="Arial"/>
          <w:b/>
          <w:sz w:val="16"/>
          <w:szCs w:val="16"/>
        </w:rPr>
        <w:t>Gabarito/Resolução: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[A] </w:t>
      </w:r>
    </w:p>
    <w:p w:rsidR="00B20168" w:rsidRPr="00B20168" w:rsidRDefault="00B20168" w:rsidP="00B20168">
      <w:pPr>
        <w:spacing w:after="4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b/>
          <w:sz w:val="16"/>
          <w:szCs w:val="16"/>
        </w:rPr>
        <w:t>2)</w:t>
      </w:r>
      <w:r w:rsidRPr="00B20168">
        <w:rPr>
          <w:rFonts w:ascii="Arial" w:hAnsi="Arial" w:cs="Arial"/>
          <w:sz w:val="16"/>
          <w:szCs w:val="16"/>
        </w:rPr>
        <w:t xml:space="preserve"> As três Lâmpadas estão em paralelo. Como elas são idênticas, elas são percorridas pela mesma corrente, </w:t>
      </w:r>
      <w:r w:rsidRPr="00B20168">
        <w:rPr>
          <w:rFonts w:ascii="Arial" w:hAnsi="Arial" w:cs="Arial"/>
          <w:b/>
          <w:sz w:val="16"/>
          <w:szCs w:val="16"/>
        </w:rPr>
        <w:t>i</w:t>
      </w:r>
      <w:r w:rsidRPr="00B20168">
        <w:rPr>
          <w:rFonts w:ascii="Arial" w:hAnsi="Arial" w:cs="Arial"/>
          <w:sz w:val="16"/>
          <w:szCs w:val="16"/>
        </w:rPr>
        <w:t>.</w:t>
      </w:r>
    </w:p>
    <w:p w:rsidR="00B20168" w:rsidRPr="00B20168" w:rsidRDefault="00B20168" w:rsidP="00B20168">
      <w:pPr>
        <w:spacing w:after="4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A figura mostra a intensidade da corrente elétrica em cada lâmpada e nos pontos destacados.</w:t>
      </w:r>
    </w:p>
    <w:p w:rsidR="00B20168" w:rsidRPr="00B20168" w:rsidRDefault="00B20168" w:rsidP="00B20168">
      <w:pPr>
        <w:spacing w:after="4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>
            <wp:extent cx="954085" cy="1828800"/>
            <wp:effectExtent l="19050" t="0" r="0" b="0"/>
            <wp:docPr id="4" name="Imagem 0" descr="Lâmpada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âmpadas.wmf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797" cy="183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168" w:rsidRPr="00B20168" w:rsidRDefault="00B20168" w:rsidP="00B20168">
      <w:pPr>
        <w:spacing w:after="4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De acordo com a figura:</w:t>
      </w:r>
    </w:p>
    <w:p w:rsidR="00B20168" w:rsidRPr="00B20168" w:rsidRDefault="00B20168" w:rsidP="00B20168">
      <w:pPr>
        <w:spacing w:after="40"/>
        <w:rPr>
          <w:rFonts w:ascii="Arial" w:hAnsi="Arial" w:cs="Arial"/>
          <w:b/>
          <w:sz w:val="16"/>
          <w:szCs w:val="16"/>
        </w:rPr>
      </w:pPr>
      <w:r w:rsidRPr="00B20168">
        <w:rPr>
          <w:rFonts w:ascii="Arial" w:hAnsi="Arial" w:cs="Arial"/>
          <w:b/>
          <w:position w:val="-66"/>
          <w:sz w:val="16"/>
          <w:szCs w:val="16"/>
        </w:rPr>
        <w:object w:dxaOrig="3360" w:dyaOrig="1219">
          <v:shape id="_x0000_i1037" type="#_x0000_t75" style="width:136.2pt;height:49.8pt" o:ole="">
            <v:imagedata r:id="rId38" o:title=""/>
          </v:shape>
          <o:OLEObject Type="Embed" ProgID="Equation.DSMT4" ShapeID="_x0000_i1037" DrawAspect="Content" ObjectID="_1570607628" r:id="rId39"/>
        </w:object>
      </w:r>
    </w:p>
    <w:p w:rsidR="00B20168" w:rsidRPr="00B20168" w:rsidRDefault="00B20168" w:rsidP="00B20168">
      <w:pPr>
        <w:pStyle w:val="questo"/>
      </w:pPr>
      <w:r w:rsidRPr="00B20168">
        <w:rPr>
          <w:b/>
        </w:rPr>
        <w:t>3.</w:t>
      </w:r>
      <w:r>
        <w:tab/>
      </w:r>
      <w:r w:rsidRPr="00B20168">
        <w:t>Dois veículos que trafegam com velocidade constante em uma estrada, na mesma direção e sentido, devem manter entre si uma distâ</w:t>
      </w:r>
      <w:r w:rsidRPr="00B20168">
        <w:t>n</w:t>
      </w:r>
      <w:r w:rsidRPr="00B20168">
        <w:t xml:space="preserve">cia mínima. Isso porque o movimento de um veículo, até que ele pare totalmente, ocorre em duas etapas, a partir do momento </w:t>
      </w:r>
      <w:r w:rsidRPr="00B20168">
        <w:lastRenderedPageBreak/>
        <w:t>em que o motorista detecta um problema que exige uma freada brusca. A primeira etapa é associada à distância que o veículo pe</w:t>
      </w:r>
      <w:r w:rsidRPr="00B20168">
        <w:t>r</w:t>
      </w:r>
      <w:r w:rsidRPr="00B20168">
        <w:t>corre entre o intervalo de tempo da detecção do problema e o aci</w:t>
      </w:r>
      <w:r w:rsidRPr="00B20168">
        <w:t>o</w:t>
      </w:r>
      <w:r w:rsidRPr="00B20168">
        <w:t>namento dos freios. Já a segunda se relaciona com a distância que o automóvel percorre e</w:t>
      </w:r>
      <w:r w:rsidRPr="00B20168">
        <w:t>n</w:t>
      </w:r>
      <w:r w:rsidRPr="00B20168">
        <w:t xml:space="preserve">quanto os freios agem com desaceleração constante. </w:t>
      </w:r>
    </w:p>
    <w:p w:rsidR="00B20168" w:rsidRPr="00B20168" w:rsidRDefault="00B20168" w:rsidP="00B20168">
      <w:pPr>
        <w:pStyle w:val="questobody"/>
      </w:pPr>
      <w:r w:rsidRPr="00B20168">
        <w:t>Considerando a situação descrita, qual esboço gráfico representa a velocidade do automóvel em relação à distância percorrida até parar totalmente?</w:t>
      </w:r>
    </w:p>
    <w:p w:rsidR="00B20168" w:rsidRPr="00B20168" w:rsidRDefault="00B20168" w:rsidP="00B20168">
      <w:pPr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a)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      </w:t>
      </w:r>
      <w:r w:rsidRPr="00B20168">
        <w:rPr>
          <w:rFonts w:ascii="Arial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1203960" cy="929640"/>
            <wp:effectExtent l="19050" t="0" r="0" b="0"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168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B20168">
        <w:rPr>
          <w:rFonts w:ascii="Arial" w:hAnsi="Arial" w:cs="Arial"/>
          <w:sz w:val="16"/>
          <w:szCs w:val="16"/>
        </w:rPr>
        <w:t xml:space="preserve"> 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b)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      </w:t>
      </w:r>
      <w:r w:rsidRPr="00B20168">
        <w:rPr>
          <w:rFonts w:ascii="Arial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1203960" cy="929640"/>
            <wp:effectExtent l="19050" t="0" r="0" b="0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168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B20168">
        <w:rPr>
          <w:rFonts w:ascii="Arial" w:hAnsi="Arial" w:cs="Arial"/>
          <w:sz w:val="16"/>
          <w:szCs w:val="16"/>
        </w:rPr>
        <w:t xml:space="preserve"> 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c)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      </w:t>
      </w:r>
      <w:r w:rsidRPr="00B20168">
        <w:rPr>
          <w:rFonts w:ascii="Arial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1203960" cy="929640"/>
            <wp:effectExtent l="19050" t="0" r="0" b="0"/>
            <wp:docPr id="71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168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B20168">
        <w:rPr>
          <w:rFonts w:ascii="Arial" w:hAnsi="Arial" w:cs="Arial"/>
          <w:sz w:val="16"/>
          <w:szCs w:val="16"/>
        </w:rPr>
        <w:t xml:space="preserve"> 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d)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       </w:t>
      </w:r>
      <w:r w:rsidRPr="00B20168">
        <w:rPr>
          <w:rFonts w:ascii="Arial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1219200" cy="929640"/>
            <wp:effectExtent l="19050" t="0" r="0" b="0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168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B20168">
        <w:rPr>
          <w:rFonts w:ascii="Arial" w:hAnsi="Arial" w:cs="Arial"/>
          <w:sz w:val="16"/>
          <w:szCs w:val="16"/>
        </w:rPr>
        <w:t xml:space="preserve"> 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e)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      </w:t>
      </w:r>
      <w:r w:rsidRPr="00B20168">
        <w:rPr>
          <w:rFonts w:ascii="Arial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1219200" cy="929640"/>
            <wp:effectExtent l="19050" t="0" r="0" b="0"/>
            <wp:docPr id="73" name="Image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168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B20168">
        <w:rPr>
          <w:rFonts w:ascii="Arial" w:hAnsi="Arial" w:cs="Arial"/>
          <w:sz w:val="16"/>
          <w:szCs w:val="16"/>
        </w:rPr>
        <w:t xml:space="preserve"> </w:t>
      </w:r>
    </w:p>
    <w:p w:rsidR="00B20168" w:rsidRPr="00B20168" w:rsidRDefault="00B20168" w:rsidP="00B20168">
      <w:pPr>
        <w:spacing w:after="0"/>
        <w:ind w:left="227" w:hanging="227"/>
        <w:rPr>
          <w:rFonts w:ascii="Arial" w:eastAsia="Times New Roman" w:hAnsi="Arial" w:cs="Arial"/>
          <w:sz w:val="16"/>
          <w:szCs w:val="16"/>
        </w:rPr>
      </w:pPr>
    </w:p>
    <w:p w:rsidR="00B20168" w:rsidRPr="00B20168" w:rsidRDefault="00B20168" w:rsidP="00B20168">
      <w:pPr>
        <w:spacing w:after="0"/>
        <w:rPr>
          <w:rFonts w:ascii="Arial" w:eastAsia="Times New Roman" w:hAnsi="Arial" w:cs="Arial"/>
          <w:b/>
          <w:sz w:val="16"/>
          <w:szCs w:val="16"/>
        </w:rPr>
      </w:pPr>
      <w:r w:rsidRPr="00B20168">
        <w:rPr>
          <w:rFonts w:ascii="Arial" w:eastAsia="Times New Roman" w:hAnsi="Arial" w:cs="Arial"/>
          <w:b/>
          <w:sz w:val="16"/>
          <w:szCs w:val="16"/>
        </w:rPr>
        <w:t>Gabarito/Resolução: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[D] </w: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b/>
          <w:sz w:val="16"/>
          <w:szCs w:val="16"/>
        </w:rPr>
        <w:t xml:space="preserve">3) </w:t>
      </w:r>
      <w:r w:rsidRPr="00B20168">
        <w:rPr>
          <w:rFonts w:ascii="Arial" w:hAnsi="Arial" w:cs="Arial"/>
          <w:sz w:val="16"/>
          <w:szCs w:val="16"/>
        </w:rPr>
        <w:t>Durante o tempo de reação do condutor, a velocidade escalar é constante. Portanto, durante esse intervalo de tempo, o gráfico da velocidade escalar em função da distância é um segmento de  reta horizontal.</w: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A partir da aplicação dos freios, se a desaceleração tem intensidade constante, o movimento é uniformemente variado (MUV). Então o m</w:t>
      </w:r>
      <w:r w:rsidRPr="00B20168">
        <w:rPr>
          <w:rFonts w:ascii="Arial" w:hAnsi="Arial" w:cs="Arial"/>
          <w:sz w:val="16"/>
          <w:szCs w:val="16"/>
        </w:rPr>
        <w:t>ó</w:t>
      </w:r>
      <w:r w:rsidRPr="00B20168">
        <w:rPr>
          <w:rFonts w:ascii="Arial" w:hAnsi="Arial" w:cs="Arial"/>
          <w:sz w:val="16"/>
          <w:szCs w:val="16"/>
        </w:rPr>
        <w:t>dulo da velocidade escalar varia com a distância percorrida (</w:t>
      </w:r>
      <w:r w:rsidRPr="00B20168">
        <w:rPr>
          <w:rFonts w:ascii="Arial" w:hAnsi="Arial" w:cs="Arial"/>
          <w:b/>
          <w:sz w:val="16"/>
          <w:szCs w:val="16"/>
        </w:rPr>
        <w:t>D</w:t>
      </w:r>
      <w:r w:rsidRPr="00B20168">
        <w:rPr>
          <w:rFonts w:ascii="Arial" w:hAnsi="Arial" w:cs="Arial"/>
          <w:sz w:val="16"/>
          <w:szCs w:val="16"/>
        </w:rPr>
        <w:t>) de acordo com a equação de Torricelli:</w: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position w:val="-12"/>
          <w:sz w:val="16"/>
          <w:szCs w:val="16"/>
        </w:rPr>
        <w:object w:dxaOrig="3100" w:dyaOrig="420">
          <v:shape id="_x0000_i1038" type="#_x0000_t75" style="width:124.8pt;height:16.8pt" o:ole="">
            <v:imagedata r:id="rId45" o:title=""/>
          </v:shape>
          <o:OLEObject Type="Embed" ProgID="Equation.DSMT4" ShapeID="_x0000_i1038" DrawAspect="Content" ObjectID="_1570607629" r:id="rId46"/>
        </w:objec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O gráfico dessa expressão é um arco de parábola de concavidade para baixo.</w:t>
      </w:r>
    </w:p>
    <w:p w:rsidR="00B20168" w:rsidRPr="00B20168" w:rsidRDefault="00B20168" w:rsidP="00B20168">
      <w:pPr>
        <w:pStyle w:val="questo"/>
      </w:pPr>
      <w:r w:rsidRPr="00B20168">
        <w:rPr>
          <w:b/>
        </w:rPr>
        <w:t>4.</w:t>
      </w:r>
      <w:r>
        <w:tab/>
      </w:r>
      <w:r w:rsidRPr="00B20168">
        <w:t>O morcego emite pulsos de curta duração de ondas ultrassônicas, os quais voltam na forma de ecos após atingirem objetos no amb</w:t>
      </w:r>
      <w:r w:rsidRPr="00B20168">
        <w:t>i</w:t>
      </w:r>
      <w:r w:rsidRPr="00B20168">
        <w:lastRenderedPageBreak/>
        <w:t>ente, trazendo informações a respeito das suas dimensões, suas l</w:t>
      </w:r>
      <w:r w:rsidRPr="00B20168">
        <w:t>o</w:t>
      </w:r>
      <w:r w:rsidRPr="00B20168">
        <w:t>cal</w:t>
      </w:r>
      <w:r w:rsidRPr="00B20168">
        <w:t>i</w:t>
      </w:r>
      <w:r w:rsidRPr="00B20168">
        <w:t xml:space="preserve">zações e dos seus possíveis movimentos. Isso se dá em razão da sensibilidade do morcego em detectar o tempo gasto para os </w:t>
      </w:r>
      <w:r w:rsidRPr="00B20168">
        <w:t>e</w:t>
      </w:r>
      <w:r w:rsidRPr="00B20168">
        <w:t>cos voltarem, bem como das pequenas variações nas frequências e nas intensidades dos pulsos ultrassônicos. Essas características lhe permitem caçar pequenas presas mesmo quando estão em mov</w:t>
      </w:r>
      <w:r w:rsidRPr="00B20168">
        <w:t>i</w:t>
      </w:r>
      <w:r w:rsidRPr="00B20168">
        <w:t>mento em relação a si. Co</w:t>
      </w:r>
      <w:r w:rsidRPr="00B20168">
        <w:t>n</w:t>
      </w:r>
      <w:r w:rsidRPr="00B20168">
        <w:t>sidere uma situação unidimensional em que uma mariposa se afasta, em movimento retilíneo e uniforme, de um morcego em repouso.</w:t>
      </w:r>
    </w:p>
    <w:p w:rsidR="00B20168" w:rsidRPr="00B20168" w:rsidRDefault="00B20168" w:rsidP="00B20168">
      <w:pPr>
        <w:pStyle w:val="questobody"/>
      </w:pPr>
      <w:r w:rsidRPr="00B20168">
        <w:t>A distância e velocidade da mariposa, na situação descrita, seriam detectadas pelo sistema de um morcego por quais alterações nas características dos pulsos ultrassônicos?</w:t>
      </w:r>
    </w:p>
    <w:p w:rsidR="00B20168" w:rsidRPr="00B20168" w:rsidRDefault="00B20168" w:rsidP="00B20168">
      <w:pPr>
        <w:pStyle w:val="colunas"/>
      </w:pPr>
      <w:r w:rsidRPr="00B20168">
        <w:t>a)</w:t>
      </w:r>
      <w:r>
        <w:tab/>
      </w:r>
      <w:r w:rsidRPr="00B20168">
        <w:t>Intensidade diminuída, o tempo de retorno aumentado e a fr</w:t>
      </w:r>
      <w:r w:rsidRPr="00B20168">
        <w:t>e</w:t>
      </w:r>
      <w:r w:rsidRPr="00B20168">
        <w:t xml:space="preserve">quência percebida diminuída.  </w:t>
      </w:r>
    </w:p>
    <w:p w:rsidR="00B20168" w:rsidRPr="00B20168" w:rsidRDefault="00B20168" w:rsidP="00B20168">
      <w:pPr>
        <w:pStyle w:val="colunas"/>
      </w:pPr>
      <w:r w:rsidRPr="00B20168">
        <w:t>b)</w:t>
      </w:r>
      <w:r>
        <w:tab/>
      </w:r>
      <w:r w:rsidRPr="00B20168">
        <w:t>Intensidade aumentada, o tempo de retorno diminuído e a fr</w:t>
      </w:r>
      <w:r w:rsidRPr="00B20168">
        <w:t>e</w:t>
      </w:r>
      <w:r w:rsidRPr="00B20168">
        <w:t xml:space="preserve">quência percebida diminuída.  </w:t>
      </w:r>
    </w:p>
    <w:p w:rsidR="00B20168" w:rsidRPr="00B20168" w:rsidRDefault="00B20168" w:rsidP="00B20168">
      <w:pPr>
        <w:pStyle w:val="colunas"/>
      </w:pPr>
      <w:r w:rsidRPr="00B20168">
        <w:t>c)</w:t>
      </w:r>
      <w:r>
        <w:tab/>
      </w:r>
      <w:r w:rsidRPr="00B20168">
        <w:t>Intensidade diminuída, o tempo de retorno diminuído e a fr</w:t>
      </w:r>
      <w:r w:rsidRPr="00B20168">
        <w:t>e</w:t>
      </w:r>
      <w:r w:rsidRPr="00B20168">
        <w:t xml:space="preserve">quência percebida aumentada.  </w:t>
      </w:r>
    </w:p>
    <w:p w:rsidR="00B20168" w:rsidRPr="00B20168" w:rsidRDefault="00B20168" w:rsidP="00B20168">
      <w:pPr>
        <w:pStyle w:val="colunas"/>
      </w:pPr>
      <w:r w:rsidRPr="00B20168">
        <w:t>d)</w:t>
      </w:r>
      <w:r>
        <w:tab/>
      </w:r>
      <w:r w:rsidRPr="00B20168">
        <w:t>Intensidade diminuída, o tempo de retorno aumentado e a fr</w:t>
      </w:r>
      <w:r w:rsidRPr="00B20168">
        <w:t>e</w:t>
      </w:r>
      <w:r w:rsidRPr="00B20168">
        <w:t xml:space="preserve">quência percebida aumentada.  </w:t>
      </w:r>
    </w:p>
    <w:p w:rsidR="00B20168" w:rsidRPr="00B20168" w:rsidRDefault="00B20168" w:rsidP="00B20168">
      <w:pPr>
        <w:pStyle w:val="colunas"/>
      </w:pPr>
      <w:r w:rsidRPr="00B20168">
        <w:t>e)</w:t>
      </w:r>
      <w:r>
        <w:tab/>
      </w:r>
      <w:r w:rsidRPr="00B20168">
        <w:t>Intensidade aumentada, o tempo de retorno aumentado e a fr</w:t>
      </w:r>
      <w:r w:rsidRPr="00B20168">
        <w:t>e</w:t>
      </w:r>
      <w:r w:rsidRPr="00B20168">
        <w:t xml:space="preserve">quência percebida aumentada.   </w:t>
      </w:r>
    </w:p>
    <w:p w:rsidR="00B20168" w:rsidRPr="00B20168" w:rsidRDefault="00B20168" w:rsidP="00B20168">
      <w:pPr>
        <w:spacing w:after="0"/>
        <w:rPr>
          <w:rFonts w:ascii="Arial" w:eastAsia="Times New Roman" w:hAnsi="Arial" w:cs="Arial"/>
          <w:b/>
          <w:sz w:val="16"/>
          <w:szCs w:val="16"/>
        </w:rPr>
      </w:pPr>
      <w:r w:rsidRPr="00B20168">
        <w:rPr>
          <w:rFonts w:ascii="Arial" w:eastAsia="Times New Roman" w:hAnsi="Arial" w:cs="Arial"/>
          <w:b/>
          <w:sz w:val="16"/>
          <w:szCs w:val="16"/>
        </w:rPr>
        <w:t>Gabarito/Resolução: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[A] </w: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Como a mariposa está se afastando, a intensidade do som recebido como eco </w:t>
      </w:r>
      <w:r w:rsidRPr="00B20168">
        <w:rPr>
          <w:rFonts w:ascii="Arial" w:hAnsi="Arial" w:cs="Arial"/>
          <w:b/>
          <w:sz w:val="16"/>
          <w:szCs w:val="16"/>
        </w:rPr>
        <w:t>diminui</w:t>
      </w:r>
      <w:r w:rsidRPr="00B20168">
        <w:rPr>
          <w:rFonts w:ascii="Arial" w:hAnsi="Arial" w:cs="Arial"/>
          <w:sz w:val="16"/>
          <w:szCs w:val="16"/>
        </w:rPr>
        <w:t xml:space="preserve"> e o tempo de retorno </w:t>
      </w:r>
      <w:r w:rsidRPr="00B20168">
        <w:rPr>
          <w:rFonts w:ascii="Arial" w:hAnsi="Arial" w:cs="Arial"/>
          <w:b/>
          <w:sz w:val="16"/>
          <w:szCs w:val="16"/>
        </w:rPr>
        <w:t>aumenta</w:t>
      </w:r>
      <w:r w:rsidRPr="00B20168">
        <w:rPr>
          <w:rFonts w:ascii="Arial" w:hAnsi="Arial" w:cs="Arial"/>
          <w:sz w:val="16"/>
          <w:szCs w:val="16"/>
        </w:rPr>
        <w:t>.</w:t>
      </w:r>
    </w:p>
    <w:p w:rsidR="00B20168" w:rsidRPr="00B20168" w:rsidRDefault="00B20168" w:rsidP="00B20168">
      <w:pPr>
        <w:pStyle w:val="questo"/>
      </w:pPr>
      <w:r w:rsidRPr="00B20168">
        <w:rPr>
          <w:b/>
        </w:rPr>
        <w:t>5.</w:t>
      </w:r>
      <w:r>
        <w:tab/>
      </w:r>
      <w:r w:rsidRPr="00B20168">
        <w:t>A usina de Itaipu é uma das maiores hidrelétricas do mundo em ger</w:t>
      </w:r>
      <w:r w:rsidRPr="00B20168">
        <w:t>a</w:t>
      </w:r>
      <w:r w:rsidRPr="00B20168">
        <w:t xml:space="preserve">ção de energia. Com </w:t>
      </w:r>
      <w:r>
        <w:t>20</w:t>
      </w:r>
      <w:r w:rsidRPr="00B20168">
        <w:t xml:space="preserve"> unidades geradoras e </w:t>
      </w:r>
      <w:r>
        <w:t>14.000 MW</w:t>
      </w:r>
      <w:r w:rsidRPr="00B20168">
        <w:t xml:space="preserve"> de potência total instalada, apresenta uma queda de </w:t>
      </w:r>
      <w:r>
        <w:t>118,4 m</w:t>
      </w:r>
      <w:r w:rsidRPr="00B20168">
        <w:t xml:space="preserve"> e vazão nominal de </w:t>
      </w:r>
      <w:r w:rsidR="00B751EB">
        <w:t>690 m</w:t>
      </w:r>
      <w:r w:rsidR="00B751EB">
        <w:rPr>
          <w:vertAlign w:val="superscript"/>
        </w:rPr>
        <w:t>3</w:t>
      </w:r>
      <w:r w:rsidR="00B751EB">
        <w:t>/s</w:t>
      </w:r>
      <w:r w:rsidRPr="00B20168">
        <w:t xml:space="preserve"> por unidade geradora. O cálculo da potência teórica leva em conta a altura da massa de água represada pela barragem, a gravidade local </w:t>
      </w:r>
      <w:r w:rsidR="00B751EB">
        <w:t>(10 m/s</w:t>
      </w:r>
      <w:r w:rsidR="00B751EB">
        <w:rPr>
          <w:vertAlign w:val="superscript"/>
        </w:rPr>
        <w:t>2</w:t>
      </w:r>
      <w:r w:rsidR="00B751EB">
        <w:t>)</w:t>
      </w:r>
      <w:r w:rsidRPr="00B20168">
        <w:t xml:space="preserve"> e a densidade da água </w:t>
      </w:r>
      <w:r w:rsidR="00B751EB">
        <w:t>(1.000 kg/m</w:t>
      </w:r>
      <w:r w:rsidR="00B751EB">
        <w:rPr>
          <w:vertAlign w:val="superscript"/>
        </w:rPr>
        <w:t>3</w:t>
      </w:r>
      <w:r w:rsidR="00B751EB">
        <w:t>).</w:t>
      </w:r>
      <w:r w:rsidRPr="00B20168">
        <w:t xml:space="preserve"> A diferença entre a potência teórica e a instalada é a potê</w:t>
      </w:r>
      <w:r w:rsidRPr="00B20168">
        <w:t>n</w:t>
      </w:r>
      <w:r w:rsidRPr="00B20168">
        <w:t>cia não aproveitada.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Disponível em: www.itaipu.gov.br. Acesso em: 11 maio 2013 (adapt</w:t>
      </w:r>
      <w:r w:rsidRPr="00B20168">
        <w:rPr>
          <w:rFonts w:ascii="Arial" w:hAnsi="Arial" w:cs="Arial"/>
          <w:sz w:val="16"/>
          <w:szCs w:val="16"/>
        </w:rPr>
        <w:t>a</w:t>
      </w:r>
      <w:r w:rsidRPr="00B20168">
        <w:rPr>
          <w:rFonts w:ascii="Arial" w:hAnsi="Arial" w:cs="Arial"/>
          <w:sz w:val="16"/>
          <w:szCs w:val="16"/>
        </w:rPr>
        <w:t>do).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Qual e a potência, em </w:t>
      </w:r>
      <w:r w:rsidR="00B751EB">
        <w:rPr>
          <w:rFonts w:ascii="Arial" w:hAnsi="Arial" w:cs="Arial"/>
          <w:sz w:val="16"/>
          <w:szCs w:val="16"/>
        </w:rPr>
        <w:t>MW</w:t>
      </w:r>
      <w:r w:rsidRPr="00B20168">
        <w:rPr>
          <w:rFonts w:ascii="Arial" w:hAnsi="Arial" w:cs="Arial"/>
          <w:sz w:val="16"/>
          <w:szCs w:val="16"/>
        </w:rPr>
        <w:t xml:space="preserve"> não aproveitada em cada unidade gerad</w:t>
      </w:r>
      <w:r w:rsidRPr="00B20168">
        <w:rPr>
          <w:rFonts w:ascii="Arial" w:hAnsi="Arial" w:cs="Arial"/>
          <w:sz w:val="16"/>
          <w:szCs w:val="16"/>
        </w:rPr>
        <w:t>o</w:t>
      </w:r>
      <w:r w:rsidRPr="00B20168">
        <w:rPr>
          <w:rFonts w:ascii="Arial" w:hAnsi="Arial" w:cs="Arial"/>
          <w:sz w:val="16"/>
          <w:szCs w:val="16"/>
        </w:rPr>
        <w:t xml:space="preserve">ra de Itaipu? </w:t>
      </w:r>
    </w:p>
    <w:p w:rsidR="00B20168" w:rsidRPr="00B20168" w:rsidRDefault="00B20168" w:rsidP="00B20168">
      <w:pPr>
        <w:spacing w:after="0"/>
        <w:rPr>
          <w:rFonts w:ascii="Arial" w:hAnsi="Arial" w:cs="Arial"/>
          <w:sz w:val="16"/>
          <w:szCs w:val="16"/>
        </w:rPr>
      </w:pPr>
    </w:p>
    <w:p w:rsidR="00B20168" w:rsidRPr="00B20168" w:rsidRDefault="00B20168" w:rsidP="00B751EB">
      <w:pPr>
        <w:pStyle w:val="col3"/>
      </w:pPr>
      <w:r w:rsidRPr="00B20168">
        <w:t xml:space="preserve">a) </w:t>
      </w:r>
      <w:r w:rsidR="00B751EB">
        <w:t>0</w:t>
      </w:r>
      <w:r w:rsidR="00B751EB">
        <w:tab/>
        <w:t>b)</w:t>
      </w:r>
      <w:r w:rsidR="00B751EB">
        <w:tab/>
        <w:t>1,18.</w:t>
      </w:r>
      <w:r w:rsidR="00B751EB">
        <w:tab/>
        <w:t>c)</w:t>
      </w:r>
      <w:r w:rsidR="00B751EB">
        <w:tab/>
        <w:t>116,96.</w:t>
      </w:r>
      <w:r w:rsidRPr="00B20168">
        <w:t xml:space="preserve"> </w:t>
      </w:r>
    </w:p>
    <w:p w:rsidR="00B20168" w:rsidRPr="00B20168" w:rsidRDefault="00B751EB" w:rsidP="00B751EB">
      <w:pPr>
        <w:pStyle w:val="col3"/>
      </w:pPr>
      <w:r>
        <w:t>d</w:t>
      </w:r>
      <w:r w:rsidR="00B20168" w:rsidRPr="00B20168">
        <w:t xml:space="preserve">) </w:t>
      </w:r>
      <w:r>
        <w:tab/>
        <w:t>816,96.</w:t>
      </w:r>
      <w:r>
        <w:tab/>
        <w:t>e)</w:t>
      </w:r>
      <w:r>
        <w:tab/>
        <w:t>13.183,04.</w:t>
      </w:r>
      <w:r w:rsidR="00B20168" w:rsidRPr="00B20168">
        <w:t xml:space="preserve"> </w:t>
      </w:r>
    </w:p>
    <w:p w:rsidR="00B20168" w:rsidRPr="00B20168" w:rsidRDefault="00B20168" w:rsidP="00B20168">
      <w:pPr>
        <w:spacing w:after="0"/>
        <w:rPr>
          <w:rFonts w:ascii="Arial" w:eastAsia="Times New Roman" w:hAnsi="Arial" w:cs="Arial"/>
          <w:b/>
          <w:sz w:val="16"/>
          <w:szCs w:val="16"/>
        </w:rPr>
      </w:pPr>
    </w:p>
    <w:p w:rsidR="00B20168" w:rsidRPr="00B20168" w:rsidRDefault="00B20168" w:rsidP="00B20168">
      <w:pPr>
        <w:spacing w:after="0"/>
        <w:rPr>
          <w:rFonts w:ascii="Arial" w:eastAsia="Times New Roman" w:hAnsi="Arial" w:cs="Arial"/>
          <w:b/>
          <w:sz w:val="16"/>
          <w:szCs w:val="16"/>
        </w:rPr>
      </w:pPr>
      <w:r w:rsidRPr="00B20168">
        <w:rPr>
          <w:rFonts w:ascii="Arial" w:eastAsia="Times New Roman" w:hAnsi="Arial" w:cs="Arial"/>
          <w:b/>
          <w:sz w:val="16"/>
          <w:szCs w:val="16"/>
        </w:rPr>
        <w:t>Gabarito/Resolução: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[C] </w:t>
      </w:r>
    </w:p>
    <w:p w:rsidR="00B20168" w:rsidRPr="00B20168" w:rsidRDefault="00B20168" w:rsidP="00B20168">
      <w:pPr>
        <w:spacing w:after="60"/>
        <w:rPr>
          <w:rFonts w:ascii="Arial" w:hAnsi="Arial" w:cs="Arial"/>
          <w:b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A potência teórica  (</w:t>
      </w:r>
      <w:r w:rsidRPr="00B20168">
        <w:rPr>
          <w:rFonts w:ascii="Arial" w:hAnsi="Arial" w:cs="Arial"/>
          <w:b/>
          <w:sz w:val="16"/>
          <w:szCs w:val="16"/>
        </w:rPr>
        <w:t>P</w:t>
      </w:r>
      <w:r w:rsidRPr="00B20168">
        <w:rPr>
          <w:rFonts w:ascii="Arial" w:hAnsi="Arial" w:cs="Arial"/>
          <w:b/>
          <w:sz w:val="16"/>
          <w:szCs w:val="16"/>
          <w:vertAlign w:val="subscript"/>
        </w:rPr>
        <w:t>T</w:t>
      </w:r>
      <w:r w:rsidRPr="00B20168">
        <w:rPr>
          <w:rFonts w:ascii="Arial" w:hAnsi="Arial" w:cs="Arial"/>
          <w:sz w:val="16"/>
          <w:szCs w:val="16"/>
        </w:rPr>
        <w:t>) em cada unidade corresponde à energia pote</w:t>
      </w:r>
      <w:r w:rsidRPr="00B20168">
        <w:rPr>
          <w:rFonts w:ascii="Arial" w:hAnsi="Arial" w:cs="Arial"/>
          <w:sz w:val="16"/>
          <w:szCs w:val="16"/>
        </w:rPr>
        <w:t>n</w:t>
      </w:r>
      <w:r w:rsidRPr="00B20168">
        <w:rPr>
          <w:rFonts w:ascii="Arial" w:hAnsi="Arial" w:cs="Arial"/>
          <w:sz w:val="16"/>
          <w:szCs w:val="16"/>
        </w:rPr>
        <w:t xml:space="preserve">cial da água represada, que tem vazão </w:t>
      </w:r>
      <w:r w:rsidR="00B751EB" w:rsidRPr="00B20168">
        <w:rPr>
          <w:rFonts w:ascii="Arial" w:hAnsi="Arial" w:cs="Arial"/>
          <w:b/>
          <w:position w:val="-20"/>
          <w:sz w:val="16"/>
          <w:szCs w:val="16"/>
        </w:rPr>
        <w:object w:dxaOrig="1719" w:dyaOrig="540">
          <v:shape id="_x0000_i1039" type="#_x0000_t75" style="width:66.6pt;height:21pt" o:ole="">
            <v:imagedata r:id="rId47" o:title=""/>
          </v:shape>
          <o:OLEObject Type="Embed" ProgID="Equation.DSMT4" ShapeID="_x0000_i1039" DrawAspect="Content" ObjectID="_1570607630" r:id="rId48"/>
        </w:objec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Sendo </w:t>
      </w:r>
      <w:r w:rsidRPr="00B20168">
        <w:rPr>
          <w:rFonts w:ascii="Arial" w:hAnsi="Arial" w:cs="Arial"/>
          <w:position w:val="-10"/>
          <w:sz w:val="16"/>
          <w:szCs w:val="16"/>
        </w:rPr>
        <w:object w:dxaOrig="180" w:dyaOrig="240">
          <v:shape id="_x0000_i1040" type="#_x0000_t75" style="width:9pt;height:12pt" o:ole="">
            <v:imagedata r:id="rId49" o:title=""/>
          </v:shape>
          <o:OLEObject Type="Embed" ProgID="Equation.DSMT4" ShapeID="_x0000_i1040" DrawAspect="Content" ObjectID="_1570607631" r:id="rId50"/>
        </w:object>
      </w:r>
      <w:r w:rsidRPr="00B20168">
        <w:rPr>
          <w:rFonts w:ascii="Arial" w:hAnsi="Arial" w:cs="Arial"/>
          <w:sz w:val="16"/>
          <w:szCs w:val="16"/>
        </w:rPr>
        <w:t xml:space="preserve">a densidade da água, </w:t>
      </w:r>
      <w:r w:rsidRPr="00B20168">
        <w:rPr>
          <w:rFonts w:ascii="Arial" w:hAnsi="Arial" w:cs="Arial"/>
          <w:b/>
          <w:sz w:val="16"/>
          <w:szCs w:val="16"/>
        </w:rPr>
        <w:t>g</w:t>
      </w:r>
      <w:r w:rsidRPr="00B20168">
        <w:rPr>
          <w:rFonts w:ascii="Arial" w:hAnsi="Arial" w:cs="Arial"/>
          <w:sz w:val="16"/>
          <w:szCs w:val="16"/>
        </w:rPr>
        <w:t xml:space="preserve"> a aceleração da gravidade e </w:t>
      </w:r>
      <w:r w:rsidRPr="00B20168">
        <w:rPr>
          <w:rFonts w:ascii="Arial" w:hAnsi="Arial" w:cs="Arial"/>
          <w:b/>
          <w:sz w:val="16"/>
          <w:szCs w:val="16"/>
        </w:rPr>
        <w:t>h</w:t>
      </w:r>
      <w:r w:rsidRPr="00B20168">
        <w:rPr>
          <w:rFonts w:ascii="Arial" w:hAnsi="Arial" w:cs="Arial"/>
          <w:sz w:val="16"/>
          <w:szCs w:val="16"/>
        </w:rPr>
        <w:t xml:space="preserve"> a altura de queda, tem-se:</w:t>
      </w:r>
    </w:p>
    <w:p w:rsidR="00B20168" w:rsidRPr="00B20168" w:rsidRDefault="00B751EB" w:rsidP="00B20168">
      <w:pPr>
        <w:spacing w:after="60"/>
        <w:rPr>
          <w:rFonts w:ascii="Arial" w:hAnsi="Arial" w:cs="Arial"/>
          <w:sz w:val="16"/>
          <w:szCs w:val="16"/>
        </w:rPr>
      </w:pPr>
      <w:r w:rsidRPr="00B751EB">
        <w:rPr>
          <w:rFonts w:ascii="Arial" w:hAnsi="Arial" w:cs="Arial"/>
          <w:position w:val="-42"/>
          <w:sz w:val="16"/>
          <w:szCs w:val="16"/>
        </w:rPr>
        <w:object w:dxaOrig="4720" w:dyaOrig="1219">
          <v:shape id="_x0000_i1076" type="#_x0000_t75" style="width:177.6pt;height:46.2pt" o:ole="">
            <v:imagedata r:id="rId51" o:title=""/>
          </v:shape>
          <o:OLEObject Type="Embed" ProgID="Equation.DSMT4" ShapeID="_x0000_i1076" DrawAspect="Content" ObjectID="_1570607632" r:id="rId52"/>
        </w:object>
      </w:r>
      <w:r w:rsidR="00B20168" w:rsidRPr="00B20168">
        <w:rPr>
          <w:rFonts w:ascii="Arial" w:hAnsi="Arial" w:cs="Arial"/>
          <w:sz w:val="16"/>
          <w:szCs w:val="16"/>
        </w:rPr>
        <w:t xml:space="preserve"> </w: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A potência gerada em cada unidade é:</w:t>
      </w:r>
    </w:p>
    <w:p w:rsidR="00B20168" w:rsidRPr="00B20168" w:rsidRDefault="00B751EB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position w:val="-20"/>
          <w:sz w:val="16"/>
          <w:szCs w:val="16"/>
        </w:rPr>
        <w:object w:dxaOrig="2799" w:dyaOrig="540">
          <v:shape id="_x0000_i1041" type="#_x0000_t75" style="width:120.6pt;height:23.4pt" o:ole="">
            <v:imagedata r:id="rId53" o:title=""/>
          </v:shape>
          <o:OLEObject Type="Embed" ProgID="Equation.DSMT4" ShapeID="_x0000_i1041" DrawAspect="Content" ObjectID="_1570607633" r:id="rId54"/>
        </w:objec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A potência não aproveitada (dissipada) corresponde à diferença entre a potência teórica e a potência gerada.</w:t>
      </w:r>
    </w:p>
    <w:p w:rsidR="00B20168" w:rsidRPr="00B20168" w:rsidRDefault="00B751EB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position w:val="-20"/>
          <w:sz w:val="16"/>
          <w:szCs w:val="16"/>
        </w:rPr>
        <w:object w:dxaOrig="4700" w:dyaOrig="560">
          <v:shape id="_x0000_i1042" type="#_x0000_t75" style="width:206.4pt;height:24.6pt" o:ole="">
            <v:imagedata r:id="rId55" o:title=""/>
          </v:shape>
          <o:OLEObject Type="Embed" ProgID="Equation.DSMT4" ShapeID="_x0000_i1042" DrawAspect="Content" ObjectID="_1570607634" r:id="rId56"/>
        </w:object>
      </w:r>
    </w:p>
    <w:p w:rsidR="00B20168" w:rsidRPr="00B20168" w:rsidRDefault="00B20168" w:rsidP="00B751EB">
      <w:pPr>
        <w:pStyle w:val="questo"/>
      </w:pPr>
      <w:r w:rsidRPr="00B751EB">
        <w:rPr>
          <w:b/>
        </w:rPr>
        <w:t>6.</w:t>
      </w:r>
      <w:r w:rsidR="00B751EB">
        <w:tab/>
      </w:r>
      <w:r w:rsidRPr="00B20168">
        <w:t xml:space="preserve">Por apresentar significativa resistividade elétrica, o grafite pode ser utilizado para simular resistores elétricos em circuitos desenhados </w:t>
      </w:r>
      <w:r w:rsidRPr="00B20168">
        <w:lastRenderedPageBreak/>
        <w:t>no papel, com o uso de lápis e lapiseiras. Dependendo da espess</w:t>
      </w:r>
      <w:r w:rsidRPr="00B20168">
        <w:t>u</w:t>
      </w:r>
      <w:r w:rsidRPr="00B20168">
        <w:t>ra e do comprimento das linhas desenhadas, é possível determinar a resistê</w:t>
      </w:r>
      <w:r w:rsidRPr="00B20168">
        <w:t>n</w:t>
      </w:r>
      <w:r w:rsidRPr="00B20168">
        <w:t xml:space="preserve">cia elétrica de cada traçado produzido. No esquema foram utilizados três tipos de lápis diferentes </w:t>
      </w:r>
      <w:r w:rsidRPr="00B20168">
        <w:rPr>
          <w:position w:val="-10"/>
        </w:rPr>
        <w:object w:dxaOrig="780" w:dyaOrig="300">
          <v:shape id="_x0000_i1043" type="#_x0000_t75" style="width:39pt;height:15pt" o:ole="">
            <v:imagedata r:id="rId57" o:title=""/>
          </v:shape>
          <o:OLEObject Type="Embed" ProgID="Equation.DSMT4" ShapeID="_x0000_i1043" DrawAspect="Content" ObjectID="_1570607635" r:id="rId58"/>
        </w:object>
      </w:r>
      <w:r w:rsidRPr="00B20168">
        <w:t xml:space="preserve"> e </w:t>
      </w:r>
      <w:r w:rsidRPr="00B20168">
        <w:rPr>
          <w:position w:val="-10"/>
        </w:rPr>
        <w:object w:dxaOrig="400" w:dyaOrig="300">
          <v:shape id="_x0000_i1044" type="#_x0000_t75" style="width:20.4pt;height:15pt" o:ole="">
            <v:imagedata r:id="rId59" o:title=""/>
          </v:shape>
          <o:OLEObject Type="Embed" ProgID="Equation.DSMT4" ShapeID="_x0000_i1044" DrawAspect="Content" ObjectID="_1570607636" r:id="rId60"/>
        </w:object>
      </w:r>
      <w:r w:rsidRPr="00B20168">
        <w:t xml:space="preserve"> para ef</w:t>
      </w:r>
      <w:r w:rsidRPr="00B20168">
        <w:t>e</w:t>
      </w:r>
      <w:r w:rsidRPr="00B20168">
        <w:t>tuar três traç</w:t>
      </w:r>
      <w:r w:rsidRPr="00B20168">
        <w:t>a</w:t>
      </w:r>
      <w:r w:rsidRPr="00B20168">
        <w:t>dos distintos.</w:t>
      </w:r>
    </w:p>
    <w:p w:rsidR="00B20168" w:rsidRPr="00B20168" w:rsidRDefault="00B20168" w:rsidP="00B20168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shd w:val="clear" w:color="auto" w:fill="FFFFFF"/>
        </w:rPr>
      </w:pPr>
    </w:p>
    <w:p w:rsidR="00B20168" w:rsidRPr="00B20168" w:rsidRDefault="00B20168" w:rsidP="00B20168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shd w:val="clear" w:color="auto" w:fill="FFFFFF"/>
        </w:rPr>
      </w:pPr>
      <w:r w:rsidRPr="00B20168">
        <w:rPr>
          <w:rFonts w:ascii="Arial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1310640" cy="861060"/>
            <wp:effectExtent l="19050" t="0" r="3810" b="0"/>
            <wp:docPr id="103" name="Imagem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68" w:rsidRPr="00B20168" w:rsidRDefault="00B20168" w:rsidP="00B20168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B20168" w:rsidRPr="00B20168" w:rsidRDefault="00B20168" w:rsidP="00B20168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Munida dessas informações, um estudante pegou uma folha de papel e fez o desenho de um sorvete de casquinha utilizando-se desses traç</w:t>
      </w:r>
      <w:r w:rsidRPr="00B20168">
        <w:rPr>
          <w:rFonts w:ascii="Arial" w:hAnsi="Arial" w:cs="Arial"/>
          <w:sz w:val="16"/>
          <w:szCs w:val="16"/>
        </w:rPr>
        <w:t>a</w:t>
      </w:r>
      <w:r w:rsidRPr="00B20168">
        <w:rPr>
          <w:rFonts w:ascii="Arial" w:hAnsi="Arial" w:cs="Arial"/>
          <w:sz w:val="16"/>
          <w:szCs w:val="16"/>
        </w:rPr>
        <w:t xml:space="preserve">dos. Os valores encontrados nesse experimento, para as resistências elétricas </w:t>
      </w:r>
      <w:r w:rsidRPr="00B20168">
        <w:rPr>
          <w:rFonts w:ascii="Arial" w:hAnsi="Arial" w:cs="Arial"/>
          <w:position w:val="-10"/>
          <w:sz w:val="16"/>
          <w:szCs w:val="16"/>
        </w:rPr>
        <w:object w:dxaOrig="380" w:dyaOrig="300">
          <v:shape id="_x0000_i1045" type="#_x0000_t75" style="width:18.6pt;height:15pt" o:ole="">
            <v:imagedata r:id="rId62" o:title=""/>
          </v:shape>
          <o:OLEObject Type="Embed" ProgID="Equation.DSMT4" ShapeID="_x0000_i1045" DrawAspect="Content" ObjectID="_1570607637" r:id="rId63"/>
        </w:object>
      </w:r>
      <w:r w:rsidRPr="00B20168">
        <w:rPr>
          <w:rFonts w:ascii="Arial" w:hAnsi="Arial" w:cs="Arial"/>
          <w:sz w:val="16"/>
          <w:szCs w:val="16"/>
        </w:rPr>
        <w:t xml:space="preserve"> medidas com o auxílio de um </w:t>
      </w:r>
      <w:proofErr w:type="spellStart"/>
      <w:r w:rsidRPr="00B20168">
        <w:rPr>
          <w:rFonts w:ascii="Arial" w:hAnsi="Arial" w:cs="Arial"/>
          <w:sz w:val="16"/>
          <w:szCs w:val="16"/>
        </w:rPr>
        <w:t>ohmímetro</w:t>
      </w:r>
      <w:proofErr w:type="spellEnd"/>
      <w:r w:rsidRPr="00B20168">
        <w:rPr>
          <w:rFonts w:ascii="Arial" w:hAnsi="Arial" w:cs="Arial"/>
          <w:sz w:val="16"/>
          <w:szCs w:val="16"/>
        </w:rPr>
        <w:t xml:space="preserve"> ligado nas extremidades das resistências, são mostrados na figura. Verificou-se que os resistores obedeciam a Lei de Ohm.</w:t>
      </w:r>
    </w:p>
    <w:p w:rsidR="00B20168" w:rsidRPr="00B20168" w:rsidRDefault="00B20168" w:rsidP="00B20168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shd w:val="clear" w:color="auto" w:fill="FFFFFF"/>
        </w:rPr>
      </w:pPr>
    </w:p>
    <w:p w:rsidR="00B20168" w:rsidRPr="00B20168" w:rsidRDefault="00B20168" w:rsidP="00B20168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shd w:val="clear" w:color="auto" w:fill="FFFFFF"/>
        </w:rPr>
      </w:pPr>
      <w:r w:rsidRPr="00B20168">
        <w:rPr>
          <w:rFonts w:ascii="Arial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1005840" cy="1790700"/>
            <wp:effectExtent l="19050" t="0" r="3810" b="0"/>
            <wp:docPr id="105" name="Imagem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68" w:rsidRPr="00B20168" w:rsidRDefault="00B20168" w:rsidP="00B20168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B20168" w:rsidRPr="00B20168" w:rsidRDefault="00B20168" w:rsidP="00B20168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Na sequência, conectou o </w:t>
      </w:r>
      <w:proofErr w:type="spellStart"/>
      <w:r w:rsidRPr="00B20168">
        <w:rPr>
          <w:rFonts w:ascii="Arial" w:hAnsi="Arial" w:cs="Arial"/>
          <w:sz w:val="16"/>
          <w:szCs w:val="16"/>
        </w:rPr>
        <w:t>ohmímetro</w:t>
      </w:r>
      <w:proofErr w:type="spellEnd"/>
      <w:r w:rsidRPr="00B20168">
        <w:rPr>
          <w:rFonts w:ascii="Arial" w:hAnsi="Arial" w:cs="Arial"/>
          <w:sz w:val="16"/>
          <w:szCs w:val="16"/>
        </w:rPr>
        <w:t xml:space="preserve"> nos terminais </w:t>
      </w:r>
      <w:r w:rsidR="00B751EB">
        <w:rPr>
          <w:rFonts w:ascii="Arial" w:hAnsi="Arial" w:cs="Arial"/>
          <w:sz w:val="16"/>
          <w:szCs w:val="16"/>
        </w:rPr>
        <w:t>A e V</w:t>
      </w:r>
      <w:r w:rsidRPr="00B20168">
        <w:rPr>
          <w:rFonts w:ascii="Arial" w:hAnsi="Arial" w:cs="Arial"/>
          <w:sz w:val="16"/>
          <w:szCs w:val="16"/>
        </w:rPr>
        <w:t xml:space="preserve"> do des</w:t>
      </w:r>
      <w:r w:rsidRPr="00B20168">
        <w:rPr>
          <w:rFonts w:ascii="Arial" w:hAnsi="Arial" w:cs="Arial"/>
          <w:sz w:val="16"/>
          <w:szCs w:val="16"/>
        </w:rPr>
        <w:t>e</w:t>
      </w:r>
      <w:r w:rsidRPr="00B20168">
        <w:rPr>
          <w:rFonts w:ascii="Arial" w:hAnsi="Arial" w:cs="Arial"/>
          <w:sz w:val="16"/>
          <w:szCs w:val="16"/>
        </w:rPr>
        <w:t xml:space="preserve">nho e, em seguida, conectou-o nos terminais </w:t>
      </w:r>
      <w:r w:rsidR="00B751EB">
        <w:rPr>
          <w:rFonts w:ascii="Arial" w:hAnsi="Arial" w:cs="Arial"/>
          <w:sz w:val="16"/>
          <w:szCs w:val="16"/>
        </w:rPr>
        <w:t>B e C,</w:t>
      </w:r>
      <w:r w:rsidRPr="00B20168">
        <w:rPr>
          <w:rFonts w:ascii="Arial" w:hAnsi="Arial" w:cs="Arial"/>
          <w:sz w:val="16"/>
          <w:szCs w:val="16"/>
        </w:rPr>
        <w:t xml:space="preserve"> anotando as leituras </w:t>
      </w:r>
      <w:r w:rsidR="00B751EB">
        <w:rPr>
          <w:rFonts w:ascii="Arial" w:hAnsi="Arial" w:cs="Arial"/>
          <w:sz w:val="16"/>
          <w:szCs w:val="16"/>
        </w:rPr>
        <w:t>R</w:t>
      </w:r>
      <w:r w:rsidR="00B751EB">
        <w:rPr>
          <w:rFonts w:ascii="Arial" w:hAnsi="Arial" w:cs="Arial"/>
          <w:sz w:val="16"/>
          <w:szCs w:val="16"/>
          <w:vertAlign w:val="subscript"/>
        </w:rPr>
        <w:t>AB</w:t>
      </w:r>
      <w:r w:rsidRPr="00B20168">
        <w:rPr>
          <w:rFonts w:ascii="Arial" w:hAnsi="Arial" w:cs="Arial"/>
          <w:sz w:val="16"/>
          <w:szCs w:val="16"/>
        </w:rPr>
        <w:t xml:space="preserve"> e </w:t>
      </w:r>
      <w:r w:rsidR="00B751EB">
        <w:rPr>
          <w:rFonts w:ascii="Arial" w:hAnsi="Arial" w:cs="Arial"/>
          <w:sz w:val="16"/>
          <w:szCs w:val="16"/>
        </w:rPr>
        <w:t>R</w:t>
      </w:r>
      <w:r w:rsidR="00B751EB">
        <w:rPr>
          <w:rFonts w:ascii="Arial" w:hAnsi="Arial" w:cs="Arial"/>
          <w:sz w:val="16"/>
          <w:szCs w:val="16"/>
          <w:vertAlign w:val="subscript"/>
        </w:rPr>
        <w:t>BC</w:t>
      </w:r>
      <w:r w:rsidR="00B751EB">
        <w:rPr>
          <w:rFonts w:ascii="Arial" w:hAnsi="Arial" w:cs="Arial"/>
          <w:sz w:val="16"/>
          <w:szCs w:val="16"/>
        </w:rPr>
        <w:t>,</w:t>
      </w:r>
      <w:r w:rsidRPr="00B20168">
        <w:rPr>
          <w:rFonts w:ascii="Arial" w:hAnsi="Arial" w:cs="Arial"/>
          <w:sz w:val="16"/>
          <w:szCs w:val="16"/>
        </w:rPr>
        <w:t xml:space="preserve"> respectivamente. Ao estabelecer a razão </w:t>
      </w:r>
      <w:r w:rsidR="00B751EB" w:rsidRPr="00B20168">
        <w:rPr>
          <w:rFonts w:ascii="Arial" w:hAnsi="Arial" w:cs="Arial"/>
          <w:position w:val="-26"/>
          <w:sz w:val="16"/>
          <w:szCs w:val="16"/>
        </w:rPr>
        <w:object w:dxaOrig="480" w:dyaOrig="600">
          <v:shape id="_x0000_i1046" type="#_x0000_t75" style="width:16.8pt;height:21pt" o:ole="">
            <v:imagedata r:id="rId65" o:title=""/>
          </v:shape>
          <o:OLEObject Type="Embed" ProgID="Equation.DSMT4" ShapeID="_x0000_i1046" DrawAspect="Content" ObjectID="_1570607638" r:id="rId66"/>
        </w:object>
      </w:r>
      <w:r w:rsidRPr="00B20168">
        <w:rPr>
          <w:rFonts w:ascii="Arial" w:hAnsi="Arial" w:cs="Arial"/>
          <w:sz w:val="16"/>
          <w:szCs w:val="16"/>
        </w:rPr>
        <w:t xml:space="preserve"> qual resultado o estudante obteve?</w:t>
      </w:r>
    </w:p>
    <w:p w:rsidR="00B20168" w:rsidRPr="00B20168" w:rsidRDefault="00B20168" w:rsidP="00B20168">
      <w:pPr>
        <w:spacing w:after="0"/>
        <w:rPr>
          <w:rFonts w:ascii="Arial" w:hAnsi="Arial" w:cs="Arial"/>
          <w:sz w:val="16"/>
          <w:szCs w:val="16"/>
        </w:rPr>
      </w:pPr>
    </w:p>
    <w:p w:rsidR="00B20168" w:rsidRPr="00B20168" w:rsidRDefault="00B20168" w:rsidP="00B751EB">
      <w:pPr>
        <w:pStyle w:val="col3"/>
      </w:pPr>
      <w:r w:rsidRPr="00B20168">
        <w:t xml:space="preserve">a) </w:t>
      </w:r>
      <w:r w:rsidR="00B751EB">
        <w:t>1.</w:t>
      </w:r>
      <w:r w:rsidR="00B751EB">
        <w:tab/>
        <w:t>b)</w:t>
      </w:r>
      <w:r w:rsidR="00B751EB">
        <w:tab/>
        <w:t>4/7.</w:t>
      </w:r>
      <w:r w:rsidR="00B751EB">
        <w:tab/>
      </w:r>
      <w:r w:rsidRPr="00B20168">
        <w:t>c)</w:t>
      </w:r>
      <w:r w:rsidR="00B751EB">
        <w:tab/>
        <w:t>10/27.</w:t>
      </w:r>
      <w:r w:rsidRPr="00B20168">
        <w:t xml:space="preserve">  </w:t>
      </w:r>
    </w:p>
    <w:p w:rsidR="00B20168" w:rsidRPr="00B20168" w:rsidRDefault="00B20168" w:rsidP="00B751EB">
      <w:pPr>
        <w:pStyle w:val="col3"/>
      </w:pPr>
      <w:r w:rsidRPr="00B20168">
        <w:t xml:space="preserve">d) </w:t>
      </w:r>
      <w:r w:rsidR="00B751EB">
        <w:t>14/81.</w:t>
      </w:r>
      <w:r w:rsidR="00B751EB">
        <w:tab/>
        <w:t>e)</w:t>
      </w:r>
      <w:r w:rsidR="00B751EB">
        <w:tab/>
        <w:t>4/81.</w:t>
      </w:r>
      <w:r w:rsidRPr="00B20168">
        <w:t xml:space="preserve">  </w:t>
      </w:r>
    </w:p>
    <w:p w:rsidR="00B20168" w:rsidRPr="00B20168" w:rsidRDefault="00B20168" w:rsidP="00B20168">
      <w:pPr>
        <w:spacing w:after="0"/>
        <w:ind w:left="227" w:hanging="227"/>
        <w:rPr>
          <w:rFonts w:ascii="Arial" w:eastAsia="Times New Roman" w:hAnsi="Arial" w:cs="Arial"/>
          <w:sz w:val="16"/>
          <w:szCs w:val="16"/>
        </w:rPr>
      </w:pPr>
    </w:p>
    <w:p w:rsidR="00B20168" w:rsidRPr="00B20168" w:rsidRDefault="00B20168" w:rsidP="00B20168">
      <w:pPr>
        <w:spacing w:after="0"/>
        <w:rPr>
          <w:rFonts w:ascii="Arial" w:eastAsia="Times New Roman" w:hAnsi="Arial" w:cs="Arial"/>
          <w:b/>
          <w:sz w:val="16"/>
          <w:szCs w:val="16"/>
        </w:rPr>
      </w:pPr>
    </w:p>
    <w:p w:rsidR="00B20168" w:rsidRPr="00B20168" w:rsidRDefault="00B20168" w:rsidP="00B20168">
      <w:pPr>
        <w:spacing w:after="0"/>
        <w:rPr>
          <w:rFonts w:ascii="Arial" w:eastAsia="Times New Roman" w:hAnsi="Arial" w:cs="Arial"/>
          <w:b/>
          <w:sz w:val="16"/>
          <w:szCs w:val="16"/>
        </w:rPr>
      </w:pPr>
      <w:r w:rsidRPr="00B20168">
        <w:rPr>
          <w:rFonts w:ascii="Arial" w:eastAsia="Times New Roman" w:hAnsi="Arial" w:cs="Arial"/>
          <w:b/>
          <w:sz w:val="16"/>
          <w:szCs w:val="16"/>
        </w:rPr>
        <w:t>Gabarito/Resolução: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[B] </w:t>
      </w:r>
    </w:p>
    <w:p w:rsidR="00B20168" w:rsidRPr="00B20168" w:rsidRDefault="00B20168" w:rsidP="00B20168">
      <w:pPr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Esquematizando a 1ª situação proposta e fazendo as simplificações:</w:t>
      </w:r>
    </w:p>
    <w:p w:rsidR="00B20168" w:rsidRDefault="00B20168" w:rsidP="00B20168">
      <w:pPr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>
            <wp:extent cx="2659380" cy="1569720"/>
            <wp:effectExtent l="0" t="0" r="0" b="0"/>
            <wp:docPr id="8" name="Imagem 7" descr="Situação_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uação_1.wmf"/>
                    <pic:cNvPicPr/>
                  </pic:nvPicPr>
                  <pic:blipFill>
                    <a:blip r:embed="rId67" cstate="print"/>
                    <a:srcRect r="40848"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1EB" w:rsidRPr="00B20168" w:rsidRDefault="00B751EB" w:rsidP="00B20168">
      <w:pPr>
        <w:rPr>
          <w:rFonts w:ascii="Arial" w:hAnsi="Arial" w:cs="Arial"/>
          <w:sz w:val="16"/>
          <w:szCs w:val="16"/>
        </w:rPr>
      </w:pPr>
      <w:r w:rsidRPr="00B751EB">
        <w:rPr>
          <w:rFonts w:ascii="Arial" w:hAnsi="Arial" w:cs="Arial"/>
          <w:sz w:val="16"/>
          <w:szCs w:val="16"/>
        </w:rPr>
        <w:lastRenderedPageBreak/>
        <w:drawing>
          <wp:inline distT="0" distB="0" distL="0" distR="0">
            <wp:extent cx="2705100" cy="1569720"/>
            <wp:effectExtent l="0" t="0" r="0" b="0"/>
            <wp:docPr id="5" name="Imagem 7" descr="Situação_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uação_1.wmf"/>
                    <pic:cNvPicPr/>
                  </pic:nvPicPr>
                  <pic:blipFill>
                    <a:blip r:embed="rId67" cstate="print"/>
                    <a:srcRect l="59491" r="-1966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168" w:rsidRPr="00B20168" w:rsidRDefault="00B20168" w:rsidP="00B20168">
      <w:pPr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A resistência equivalente nessa situação 1 é:</w:t>
      </w:r>
    </w:p>
    <w:p w:rsidR="00B20168" w:rsidRPr="00B20168" w:rsidRDefault="000360D6" w:rsidP="00B20168">
      <w:pPr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position w:val="-26"/>
          <w:sz w:val="16"/>
          <w:szCs w:val="16"/>
        </w:rPr>
        <w:object w:dxaOrig="5120" w:dyaOrig="600">
          <v:shape id="_x0000_i1047" type="#_x0000_t75" style="width:214.2pt;height:25.2pt" o:ole="">
            <v:imagedata r:id="rId68" o:title=""/>
          </v:shape>
          <o:OLEObject Type="Embed" ProgID="Equation.DSMT4" ShapeID="_x0000_i1047" DrawAspect="Content" ObjectID="_1570607639" r:id="rId69"/>
        </w:object>
      </w:r>
    </w:p>
    <w:p w:rsidR="00B20168" w:rsidRPr="00B20168" w:rsidRDefault="00B20168" w:rsidP="00B20168">
      <w:pPr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Esquematizando a 2ª situação proposta e fazendo as simplificações:</w:t>
      </w:r>
    </w:p>
    <w:p w:rsidR="00B20168" w:rsidRDefault="00B20168" w:rsidP="00B20168">
      <w:pPr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>
            <wp:extent cx="2705100" cy="1394460"/>
            <wp:effectExtent l="0" t="0" r="0" b="0"/>
            <wp:docPr id="9" name="Imagem 8" descr="Situação_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uação_2.wmf"/>
                    <pic:cNvPicPr/>
                  </pic:nvPicPr>
                  <pic:blipFill>
                    <a:blip r:embed="rId70" cstate="print"/>
                    <a:srcRect l="226" r="42598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1EB" w:rsidRPr="00B20168" w:rsidRDefault="00B751EB" w:rsidP="00B20168">
      <w:pPr>
        <w:rPr>
          <w:rFonts w:ascii="Arial" w:hAnsi="Arial" w:cs="Arial"/>
          <w:sz w:val="16"/>
          <w:szCs w:val="16"/>
        </w:rPr>
      </w:pPr>
      <w:r w:rsidRPr="00B751EB">
        <w:rPr>
          <w:rFonts w:ascii="Arial" w:hAnsi="Arial" w:cs="Arial"/>
          <w:sz w:val="16"/>
          <w:szCs w:val="16"/>
        </w:rPr>
        <w:drawing>
          <wp:inline distT="0" distB="0" distL="0" distR="0">
            <wp:extent cx="2068830" cy="967740"/>
            <wp:effectExtent l="19050" t="0" r="0" b="0"/>
            <wp:docPr id="6" name="Imagem 8" descr="Situação_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uação_2.wmf"/>
                    <pic:cNvPicPr/>
                  </pic:nvPicPr>
                  <pic:blipFill>
                    <a:blip r:embed="rId70" cstate="print"/>
                    <a:srcRect l="55952" t="30601" r="-2266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168" w:rsidRPr="00B20168" w:rsidRDefault="00B20168" w:rsidP="00B20168">
      <w:pPr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No ramo superior da figura acima a resistência equivalente é:</w:t>
      </w:r>
    </w:p>
    <w:p w:rsidR="00B20168" w:rsidRPr="00B20168" w:rsidRDefault="00B751EB" w:rsidP="00B20168">
      <w:pPr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position w:val="-20"/>
          <w:sz w:val="16"/>
          <w:szCs w:val="16"/>
        </w:rPr>
        <w:object w:dxaOrig="3840" w:dyaOrig="540">
          <v:shape id="_x0000_i1048" type="#_x0000_t75" style="width:162pt;height:22.8pt" o:ole="">
            <v:imagedata r:id="rId71" o:title=""/>
          </v:shape>
          <o:OLEObject Type="Embed" ProgID="Equation.DSMT4" ShapeID="_x0000_i1048" DrawAspect="Content" ObjectID="_1570607640" r:id="rId72"/>
        </w:object>
      </w:r>
    </w:p>
    <w:p w:rsidR="00B20168" w:rsidRPr="00B20168" w:rsidRDefault="00B20168" w:rsidP="00B20168">
      <w:pPr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A resistência equivalente na situação 2 é:</w:t>
      </w:r>
    </w:p>
    <w:p w:rsidR="00B20168" w:rsidRPr="00B20168" w:rsidRDefault="00B751EB" w:rsidP="00B20168">
      <w:pPr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position w:val="-26"/>
          <w:sz w:val="16"/>
          <w:szCs w:val="16"/>
        </w:rPr>
        <w:object w:dxaOrig="3360" w:dyaOrig="600">
          <v:shape id="_x0000_i1049" type="#_x0000_t75" style="width:134.4pt;height:24pt" o:ole="">
            <v:imagedata r:id="rId73" o:title=""/>
          </v:shape>
          <o:OLEObject Type="Embed" ProgID="Equation.DSMT4" ShapeID="_x0000_i1049" DrawAspect="Content" ObjectID="_1570607641" r:id="rId74"/>
        </w:object>
      </w:r>
    </w:p>
    <w:p w:rsidR="00B20168" w:rsidRPr="00B20168" w:rsidRDefault="00B20168" w:rsidP="00B20168">
      <w:pPr>
        <w:spacing w:after="12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Fazendo a razão pedida:</w:t>
      </w:r>
    </w:p>
    <w:p w:rsidR="00B20168" w:rsidRPr="00B20168" w:rsidRDefault="00B751EB" w:rsidP="00B20168">
      <w:pPr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position w:val="-34"/>
          <w:sz w:val="16"/>
          <w:szCs w:val="16"/>
        </w:rPr>
        <w:object w:dxaOrig="4080" w:dyaOrig="780">
          <v:shape id="_x0000_i1050" type="#_x0000_t75" style="width:156pt;height:30pt" o:ole="">
            <v:imagedata r:id="rId75" o:title=""/>
          </v:shape>
          <o:OLEObject Type="Embed" ProgID="Equation.DSMT4" ShapeID="_x0000_i1050" DrawAspect="Content" ObjectID="_1570607642" r:id="rId76"/>
        </w:object>
      </w:r>
    </w:p>
    <w:p w:rsidR="00B20168" w:rsidRPr="00B20168" w:rsidRDefault="00B20168" w:rsidP="00B751EB">
      <w:pPr>
        <w:pStyle w:val="questo"/>
      </w:pPr>
      <w:r w:rsidRPr="00B751EB">
        <w:rPr>
          <w:b/>
        </w:rPr>
        <w:t>7.</w:t>
      </w:r>
      <w:r w:rsidR="00B751EB">
        <w:tab/>
      </w:r>
      <w:r w:rsidRPr="00B20168">
        <w:t xml:space="preserve">A </w:t>
      </w:r>
      <w:proofErr w:type="spellStart"/>
      <w:r w:rsidRPr="00B20168">
        <w:t>magnetohipertermia</w:t>
      </w:r>
      <w:proofErr w:type="spellEnd"/>
      <w:r w:rsidRPr="00B20168">
        <w:t xml:space="preserve"> é um procedimento terapêutico que se baseia na elevação da temperatura das células de uma região específica do corpo que estejam afetadas por um tumor. Nesse tipo de trat</w:t>
      </w:r>
      <w:r w:rsidRPr="00B20168">
        <w:t>a</w:t>
      </w:r>
      <w:r w:rsidRPr="00B20168">
        <w:t xml:space="preserve">mento, </w:t>
      </w:r>
      <w:proofErr w:type="spellStart"/>
      <w:r w:rsidRPr="00B20168">
        <w:t>nanopartículas</w:t>
      </w:r>
      <w:proofErr w:type="spellEnd"/>
      <w:r w:rsidRPr="00B20168">
        <w:t xml:space="preserve"> magnéticas são </w:t>
      </w:r>
      <w:proofErr w:type="spellStart"/>
      <w:r w:rsidRPr="00B20168">
        <w:t>fagocitadas</w:t>
      </w:r>
      <w:proofErr w:type="spellEnd"/>
      <w:r w:rsidRPr="00B20168">
        <w:t xml:space="preserve"> pelas células tumorais, e um campo magnético alternado externo é utilizado para promover a agitação das </w:t>
      </w:r>
      <w:proofErr w:type="spellStart"/>
      <w:r w:rsidRPr="00B20168">
        <w:t>nanopartículas</w:t>
      </w:r>
      <w:proofErr w:type="spellEnd"/>
      <w:r w:rsidRPr="00B20168">
        <w:t xml:space="preserve"> e consequente aquecime</w:t>
      </w:r>
      <w:r w:rsidRPr="00B20168">
        <w:t>n</w:t>
      </w:r>
      <w:r w:rsidRPr="00B20168">
        <w:t>to da célula.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A elevação de temperatura descrita ocorre porque</w:t>
      </w:r>
    </w:p>
    <w:p w:rsidR="00B20168" w:rsidRPr="00B20168" w:rsidRDefault="00B20168" w:rsidP="00B20168">
      <w:pPr>
        <w:spacing w:after="0"/>
        <w:rPr>
          <w:rFonts w:ascii="Arial" w:hAnsi="Arial" w:cs="Arial"/>
          <w:sz w:val="16"/>
          <w:szCs w:val="16"/>
        </w:rPr>
      </w:pP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a) o campo magnético gerado pela oscilação das </w:t>
      </w:r>
      <w:proofErr w:type="spellStart"/>
      <w:r w:rsidRPr="00B20168">
        <w:rPr>
          <w:rFonts w:ascii="Arial" w:hAnsi="Arial" w:cs="Arial"/>
          <w:sz w:val="16"/>
          <w:szCs w:val="16"/>
        </w:rPr>
        <w:t>nanopartículas</w:t>
      </w:r>
      <w:proofErr w:type="spellEnd"/>
      <w:r w:rsidRPr="00B20168">
        <w:rPr>
          <w:rFonts w:ascii="Arial" w:hAnsi="Arial" w:cs="Arial"/>
          <w:sz w:val="16"/>
          <w:szCs w:val="16"/>
        </w:rPr>
        <w:t xml:space="preserve"> é absorvido pelo tumor.  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lastRenderedPageBreak/>
        <w:t xml:space="preserve">b) o campo magnético alternado faz as </w:t>
      </w:r>
      <w:proofErr w:type="spellStart"/>
      <w:r w:rsidRPr="00B20168">
        <w:rPr>
          <w:rFonts w:ascii="Arial" w:hAnsi="Arial" w:cs="Arial"/>
          <w:sz w:val="16"/>
          <w:szCs w:val="16"/>
        </w:rPr>
        <w:t>nanopartículas</w:t>
      </w:r>
      <w:proofErr w:type="spellEnd"/>
      <w:r w:rsidRPr="00B20168">
        <w:rPr>
          <w:rFonts w:ascii="Arial" w:hAnsi="Arial" w:cs="Arial"/>
          <w:sz w:val="16"/>
          <w:szCs w:val="16"/>
        </w:rPr>
        <w:t xml:space="preserve"> girarem, transf</w:t>
      </w:r>
      <w:r w:rsidRPr="00B20168">
        <w:rPr>
          <w:rFonts w:ascii="Arial" w:hAnsi="Arial" w:cs="Arial"/>
          <w:sz w:val="16"/>
          <w:szCs w:val="16"/>
        </w:rPr>
        <w:t>e</w:t>
      </w:r>
      <w:r w:rsidRPr="00B20168">
        <w:rPr>
          <w:rFonts w:ascii="Arial" w:hAnsi="Arial" w:cs="Arial"/>
          <w:sz w:val="16"/>
          <w:szCs w:val="16"/>
        </w:rPr>
        <w:t xml:space="preserve">rindo calor por atrito.  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c) as </w:t>
      </w:r>
      <w:proofErr w:type="spellStart"/>
      <w:r w:rsidRPr="00B20168">
        <w:rPr>
          <w:rFonts w:ascii="Arial" w:hAnsi="Arial" w:cs="Arial"/>
          <w:sz w:val="16"/>
          <w:szCs w:val="16"/>
        </w:rPr>
        <w:t>nanopartículas</w:t>
      </w:r>
      <w:proofErr w:type="spellEnd"/>
      <w:r w:rsidRPr="00B20168">
        <w:rPr>
          <w:rFonts w:ascii="Arial" w:hAnsi="Arial" w:cs="Arial"/>
          <w:sz w:val="16"/>
          <w:szCs w:val="16"/>
        </w:rPr>
        <w:t xml:space="preserve"> interagem magneticamente com as células do corpo, transferindo calor.  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d) o campo magnético alternado fornece calor para as </w:t>
      </w:r>
      <w:proofErr w:type="spellStart"/>
      <w:r w:rsidRPr="00B20168">
        <w:rPr>
          <w:rFonts w:ascii="Arial" w:hAnsi="Arial" w:cs="Arial"/>
          <w:sz w:val="16"/>
          <w:szCs w:val="16"/>
        </w:rPr>
        <w:t>nanopartículas</w:t>
      </w:r>
      <w:proofErr w:type="spellEnd"/>
      <w:r w:rsidRPr="00B20168">
        <w:rPr>
          <w:rFonts w:ascii="Arial" w:hAnsi="Arial" w:cs="Arial"/>
          <w:sz w:val="16"/>
          <w:szCs w:val="16"/>
        </w:rPr>
        <w:t xml:space="preserve"> que o transfere às células do corpo.  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e) as </w:t>
      </w:r>
      <w:proofErr w:type="spellStart"/>
      <w:r w:rsidRPr="00B20168">
        <w:rPr>
          <w:rFonts w:ascii="Arial" w:hAnsi="Arial" w:cs="Arial"/>
          <w:sz w:val="16"/>
          <w:szCs w:val="16"/>
        </w:rPr>
        <w:t>nanopartículas</w:t>
      </w:r>
      <w:proofErr w:type="spellEnd"/>
      <w:r w:rsidRPr="00B20168">
        <w:rPr>
          <w:rFonts w:ascii="Arial" w:hAnsi="Arial" w:cs="Arial"/>
          <w:sz w:val="16"/>
          <w:szCs w:val="16"/>
        </w:rPr>
        <w:t xml:space="preserve"> são aceleradas em um único sentido em razão da interação com o campo magnético, fazendo-as colidir com as células e transferir calor.   </w:t>
      </w:r>
    </w:p>
    <w:p w:rsidR="00B20168" w:rsidRPr="00B20168" w:rsidRDefault="00B20168" w:rsidP="00B20168">
      <w:pPr>
        <w:spacing w:after="0"/>
        <w:rPr>
          <w:rFonts w:ascii="Arial" w:eastAsia="Times New Roman" w:hAnsi="Arial" w:cs="Arial"/>
          <w:b/>
          <w:sz w:val="16"/>
          <w:szCs w:val="16"/>
        </w:rPr>
      </w:pPr>
      <w:r w:rsidRPr="00B20168">
        <w:rPr>
          <w:rFonts w:ascii="Arial" w:eastAsia="Times New Roman" w:hAnsi="Arial" w:cs="Arial"/>
          <w:b/>
          <w:sz w:val="16"/>
          <w:szCs w:val="16"/>
        </w:rPr>
        <w:t>Gabarito/Resolução: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[B] </w:t>
      </w:r>
    </w:p>
    <w:p w:rsidR="00B20168" w:rsidRPr="00B20168" w:rsidRDefault="00B20168" w:rsidP="00B751EB">
      <w:pPr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O campo magnético alternado faz com que as </w:t>
      </w:r>
      <w:proofErr w:type="spellStart"/>
      <w:r w:rsidRPr="00B20168">
        <w:rPr>
          <w:rFonts w:ascii="Arial" w:hAnsi="Arial" w:cs="Arial"/>
          <w:sz w:val="16"/>
          <w:szCs w:val="16"/>
        </w:rPr>
        <w:t>nanopartículas</w:t>
      </w:r>
      <w:proofErr w:type="spellEnd"/>
      <w:r w:rsidRPr="00B20168">
        <w:rPr>
          <w:rFonts w:ascii="Arial" w:hAnsi="Arial" w:cs="Arial"/>
          <w:sz w:val="16"/>
          <w:szCs w:val="16"/>
        </w:rPr>
        <w:t xml:space="preserve">, que se comportam como </w:t>
      </w:r>
      <w:proofErr w:type="spellStart"/>
      <w:r w:rsidRPr="00B20168">
        <w:rPr>
          <w:rFonts w:ascii="Arial" w:hAnsi="Arial" w:cs="Arial"/>
          <w:sz w:val="16"/>
          <w:szCs w:val="16"/>
        </w:rPr>
        <w:t>nonoímãs</w:t>
      </w:r>
      <w:proofErr w:type="spellEnd"/>
      <w:r w:rsidRPr="00B20168">
        <w:rPr>
          <w:rFonts w:ascii="Arial" w:hAnsi="Arial" w:cs="Arial"/>
          <w:sz w:val="16"/>
          <w:szCs w:val="16"/>
        </w:rPr>
        <w:t>, estejam em constante agitação, chocando-se contra as células tumorais, aquecendo-as por atrito.</w:t>
      </w:r>
    </w:p>
    <w:p w:rsidR="00B20168" w:rsidRPr="00B20168" w:rsidRDefault="00B20168" w:rsidP="000360D6">
      <w:pPr>
        <w:pStyle w:val="questo"/>
      </w:pPr>
      <w:r w:rsidRPr="000360D6">
        <w:rPr>
          <w:b/>
        </w:rPr>
        <w:t>8.</w:t>
      </w:r>
      <w:r w:rsidR="000360D6">
        <w:tab/>
      </w:r>
      <w:r w:rsidRPr="00B20168">
        <w:t>O trilho de ar é um dispositivo utilizado em laboratórios de física para analisar movimentos em que corpos de prova (carrinhos) p</w:t>
      </w:r>
      <w:r w:rsidRPr="00B20168">
        <w:t>o</w:t>
      </w:r>
      <w:r w:rsidRPr="00B20168">
        <w:t>dem se mover com atrito desprezível. A figura ilustra um trilho hor</w:t>
      </w:r>
      <w:r w:rsidRPr="00B20168">
        <w:t>i</w:t>
      </w:r>
      <w:r w:rsidRPr="00B20168">
        <w:t xml:space="preserve">zontal com dois carrinhos </w:t>
      </w:r>
      <w:r w:rsidRPr="00B20168">
        <w:rPr>
          <w:position w:val="-10"/>
        </w:rPr>
        <w:object w:dxaOrig="200" w:dyaOrig="300">
          <v:shape id="_x0000_i1051" type="#_x0000_t75" style="width:9.6pt;height:15pt" o:ole="">
            <v:imagedata r:id="rId77" o:title=""/>
          </v:shape>
          <o:OLEObject Type="Embed" ProgID="Equation.DSMT4" ShapeID="_x0000_i1051" DrawAspect="Content" ObjectID="_1570607643" r:id="rId78"/>
        </w:object>
      </w:r>
      <w:r w:rsidRPr="00B20168">
        <w:t xml:space="preserve"> e </w:t>
      </w:r>
      <w:r w:rsidRPr="00B20168">
        <w:rPr>
          <w:position w:val="-10"/>
        </w:rPr>
        <w:object w:dxaOrig="240" w:dyaOrig="300">
          <v:shape id="_x0000_i1052" type="#_x0000_t75" style="width:12pt;height:15pt" o:ole="">
            <v:imagedata r:id="rId79" o:title=""/>
          </v:shape>
          <o:OLEObject Type="Embed" ProgID="Equation.DSMT4" ShapeID="_x0000_i1052" DrawAspect="Content" ObjectID="_1570607644" r:id="rId80"/>
        </w:object>
      </w:r>
      <w:r w:rsidRPr="00B20168">
        <w:t xml:space="preserve"> em que se realiza um exper</w:t>
      </w:r>
      <w:r w:rsidRPr="00B20168">
        <w:t>i</w:t>
      </w:r>
      <w:r w:rsidRPr="00B20168">
        <w:t xml:space="preserve">mento para obter a massa do carrinho </w:t>
      </w:r>
      <w:r w:rsidRPr="00B20168">
        <w:rPr>
          <w:position w:val="-4"/>
        </w:rPr>
        <w:object w:dxaOrig="240" w:dyaOrig="240">
          <v:shape id="_x0000_i1053" type="#_x0000_t75" style="width:12pt;height:12pt" o:ole="">
            <v:imagedata r:id="rId81" o:title=""/>
          </v:shape>
          <o:OLEObject Type="Embed" ProgID="Equation.DSMT4" ShapeID="_x0000_i1053" DrawAspect="Content" ObjectID="_1570607645" r:id="rId82"/>
        </w:object>
      </w:r>
      <w:r w:rsidRPr="00B20168">
        <w:t xml:space="preserve"> No instante em que o carrinho </w:t>
      </w:r>
      <w:r w:rsidRPr="00B20168">
        <w:rPr>
          <w:position w:val="-8"/>
        </w:rPr>
        <w:object w:dxaOrig="180" w:dyaOrig="279">
          <v:shape id="_x0000_i1054" type="#_x0000_t75" style="width:9pt;height:14.4pt" o:ole="">
            <v:imagedata r:id="rId83" o:title=""/>
          </v:shape>
          <o:OLEObject Type="Embed" ProgID="Equation.DSMT4" ShapeID="_x0000_i1054" DrawAspect="Content" ObjectID="_1570607646" r:id="rId84"/>
        </w:object>
      </w:r>
      <w:r w:rsidRPr="00B20168">
        <w:t xml:space="preserve"> de massa </w:t>
      </w:r>
      <w:r w:rsidRPr="00B20168">
        <w:rPr>
          <w:position w:val="-10"/>
        </w:rPr>
        <w:object w:dxaOrig="760" w:dyaOrig="300">
          <v:shape id="_x0000_i1055" type="#_x0000_t75" style="width:38.4pt;height:15pt" o:ole="">
            <v:imagedata r:id="rId85" o:title=""/>
          </v:shape>
          <o:OLEObject Type="Embed" ProgID="Equation.DSMT4" ShapeID="_x0000_i1055" DrawAspect="Content" ObjectID="_1570607647" r:id="rId86"/>
        </w:object>
      </w:r>
      <w:r w:rsidRPr="00B20168">
        <w:t xml:space="preserve"> passa a se mover com velocidade escalar con</w:t>
      </w:r>
      <w:r w:rsidRPr="00B20168">
        <w:t>s</w:t>
      </w:r>
      <w:r w:rsidRPr="00B20168">
        <w:t xml:space="preserve">tante, o carrinho </w:t>
      </w:r>
      <w:r w:rsidRPr="00B20168">
        <w:rPr>
          <w:position w:val="-4"/>
        </w:rPr>
        <w:object w:dxaOrig="180" w:dyaOrig="240">
          <v:shape id="_x0000_i1056" type="#_x0000_t75" style="width:9pt;height:12pt" o:ole="">
            <v:imagedata r:id="rId87" o:title=""/>
          </v:shape>
          <o:OLEObject Type="Embed" ProgID="Equation.DSMT4" ShapeID="_x0000_i1056" DrawAspect="Content" ObjectID="_1570607648" r:id="rId88"/>
        </w:object>
      </w:r>
      <w:r w:rsidRPr="00B20168">
        <w:t xml:space="preserve"> está em repouso. No momento em que o carr</w:t>
      </w:r>
      <w:r w:rsidRPr="00B20168">
        <w:t>i</w:t>
      </w:r>
      <w:r w:rsidRPr="00B20168">
        <w:t xml:space="preserve">nho </w:t>
      </w:r>
      <w:r w:rsidRPr="00B20168">
        <w:rPr>
          <w:position w:val="-4"/>
        </w:rPr>
        <w:object w:dxaOrig="139" w:dyaOrig="240">
          <v:shape id="_x0000_i1057" type="#_x0000_t75" style="width:6.6pt;height:12pt" o:ole="">
            <v:imagedata r:id="rId89" o:title=""/>
          </v:shape>
          <o:OLEObject Type="Embed" ProgID="Equation.DSMT4" ShapeID="_x0000_i1057" DrawAspect="Content" ObjectID="_1570607649" r:id="rId90"/>
        </w:object>
      </w:r>
      <w:r w:rsidRPr="00B20168">
        <w:t xml:space="preserve"> se choca com o carrinho </w:t>
      </w:r>
      <w:r w:rsidRPr="00B20168">
        <w:rPr>
          <w:position w:val="-8"/>
        </w:rPr>
        <w:object w:dxaOrig="220" w:dyaOrig="279">
          <v:shape id="_x0000_i1058" type="#_x0000_t75" style="width:11.4pt;height:14.4pt" o:ole="">
            <v:imagedata r:id="rId91" o:title=""/>
          </v:shape>
          <o:OLEObject Type="Embed" ProgID="Equation.DSMT4" ShapeID="_x0000_i1058" DrawAspect="Content" ObjectID="_1570607650" r:id="rId92"/>
        </w:object>
      </w:r>
      <w:r w:rsidRPr="00B20168">
        <w:t xml:space="preserve"> ambos passam a se movimentar juntos com velocidade escalar constante. Os sensores eletrônicos distribuídos ao longo do trilho determinam as posições e registram os instantes associados a passagem de cada carrinho, gerando os dados do quadro.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shd w:val="clear" w:color="auto" w:fill="FFFFFF"/>
        </w:rPr>
      </w:pP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shd w:val="clear" w:color="auto" w:fill="FFFFFF"/>
        </w:rPr>
      </w:pPr>
      <w:r w:rsidRPr="00B20168">
        <w:rPr>
          <w:rFonts w:ascii="Arial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3257550" cy="618752"/>
            <wp:effectExtent l="19050" t="0" r="0" b="0"/>
            <wp:docPr id="136" name="Imagem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059" cy="619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134"/>
        <w:gridCol w:w="1418"/>
        <w:gridCol w:w="1417"/>
      </w:tblGrid>
      <w:tr w:rsidR="00B20168" w:rsidRPr="00B20168" w:rsidTr="00D420DD">
        <w:trPr>
          <w:trHeight w:val="283"/>
        </w:trPr>
        <w:tc>
          <w:tcPr>
            <w:tcW w:w="2263" w:type="dxa"/>
            <w:gridSpan w:val="2"/>
            <w:vAlign w:val="center"/>
          </w:tcPr>
          <w:p w:rsidR="00B20168" w:rsidRPr="00B20168" w:rsidRDefault="00B20168" w:rsidP="00D420DD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168">
              <w:rPr>
                <w:rFonts w:ascii="Arial" w:hAnsi="Arial" w:cs="Arial"/>
                <w:sz w:val="16"/>
                <w:szCs w:val="16"/>
              </w:rPr>
              <w:t xml:space="preserve">Carrinho </w:t>
            </w:r>
            <w:r w:rsidR="00D420D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B20168" w:rsidRPr="00B20168" w:rsidRDefault="00B20168" w:rsidP="00D420DD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168">
              <w:rPr>
                <w:rFonts w:ascii="Arial" w:hAnsi="Arial" w:cs="Arial"/>
                <w:sz w:val="16"/>
                <w:szCs w:val="16"/>
              </w:rPr>
              <w:t xml:space="preserve">Carrinho </w:t>
            </w:r>
            <w:r w:rsidR="00D420DD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20168" w:rsidRPr="00B20168" w:rsidTr="00D420DD">
        <w:trPr>
          <w:trHeight w:val="283"/>
        </w:trPr>
        <w:tc>
          <w:tcPr>
            <w:tcW w:w="1129" w:type="dxa"/>
            <w:vAlign w:val="center"/>
          </w:tcPr>
          <w:p w:rsidR="00B20168" w:rsidRPr="00B20168" w:rsidRDefault="00B20168" w:rsidP="00D420DD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168">
              <w:rPr>
                <w:rFonts w:ascii="Arial" w:hAnsi="Arial" w:cs="Arial"/>
                <w:sz w:val="16"/>
                <w:szCs w:val="16"/>
              </w:rPr>
              <w:t xml:space="preserve">Posição </w:t>
            </w:r>
            <w:r w:rsidR="00D420DD">
              <w:rPr>
                <w:rFonts w:ascii="Arial" w:hAnsi="Arial" w:cs="Arial"/>
                <w:sz w:val="16"/>
                <w:szCs w:val="16"/>
              </w:rPr>
              <w:t>(cm)</w:t>
            </w:r>
            <w:r w:rsidR="00D420DD" w:rsidRPr="00B201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20168" w:rsidRPr="00B20168" w:rsidRDefault="00B20168" w:rsidP="00D420DD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168">
              <w:rPr>
                <w:rFonts w:ascii="Arial" w:hAnsi="Arial" w:cs="Arial"/>
                <w:sz w:val="16"/>
                <w:szCs w:val="16"/>
              </w:rPr>
              <w:t xml:space="preserve">Instante </w:t>
            </w:r>
            <w:r w:rsidR="00D420DD">
              <w:rPr>
                <w:rFonts w:ascii="Arial" w:hAnsi="Arial" w:cs="Arial"/>
                <w:sz w:val="16"/>
                <w:szCs w:val="16"/>
              </w:rPr>
              <w:t>(s)</w:t>
            </w:r>
            <w:r w:rsidRPr="00B201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20168" w:rsidRPr="00B20168" w:rsidRDefault="00B20168" w:rsidP="00D420DD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168">
              <w:rPr>
                <w:rFonts w:ascii="Arial" w:hAnsi="Arial" w:cs="Arial"/>
                <w:sz w:val="16"/>
                <w:szCs w:val="16"/>
              </w:rPr>
              <w:t xml:space="preserve">Posição </w:t>
            </w:r>
            <w:r w:rsidR="00D420DD">
              <w:rPr>
                <w:rFonts w:ascii="Arial" w:hAnsi="Arial" w:cs="Arial"/>
                <w:sz w:val="16"/>
                <w:szCs w:val="16"/>
              </w:rPr>
              <w:t>(cm)</w:t>
            </w:r>
            <w:r w:rsidR="00D420DD" w:rsidRPr="00B201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20168" w:rsidRPr="00B20168" w:rsidRDefault="00B20168" w:rsidP="00D420DD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168">
              <w:rPr>
                <w:rFonts w:ascii="Arial" w:hAnsi="Arial" w:cs="Arial"/>
                <w:sz w:val="16"/>
                <w:szCs w:val="16"/>
              </w:rPr>
              <w:t xml:space="preserve">Instante </w:t>
            </w:r>
            <w:r w:rsidR="00D420DD">
              <w:rPr>
                <w:rFonts w:ascii="Arial" w:hAnsi="Arial" w:cs="Arial"/>
                <w:sz w:val="16"/>
                <w:szCs w:val="16"/>
              </w:rPr>
              <w:t>(s)</w:t>
            </w:r>
            <w:r w:rsidRPr="00B201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0168" w:rsidRPr="00B20168" w:rsidTr="00D420DD">
        <w:trPr>
          <w:trHeight w:val="283"/>
        </w:trPr>
        <w:tc>
          <w:tcPr>
            <w:tcW w:w="1129" w:type="dxa"/>
            <w:vAlign w:val="center"/>
          </w:tcPr>
          <w:p w:rsidR="00B20168" w:rsidRPr="00B20168" w:rsidRDefault="00D420DD" w:rsidP="00D420DD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134" w:type="dxa"/>
            <w:vAlign w:val="center"/>
          </w:tcPr>
          <w:p w:rsidR="00B20168" w:rsidRPr="00B20168" w:rsidRDefault="00D420DD" w:rsidP="00D420DD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B20168" w:rsidRPr="00B20168" w:rsidRDefault="00D420DD" w:rsidP="00B20168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  <w:tc>
          <w:tcPr>
            <w:tcW w:w="1417" w:type="dxa"/>
            <w:vAlign w:val="center"/>
          </w:tcPr>
          <w:p w:rsidR="00B20168" w:rsidRPr="00B20168" w:rsidRDefault="00D420DD" w:rsidP="00B20168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20168" w:rsidRPr="00B20168" w:rsidTr="00D420DD">
        <w:trPr>
          <w:trHeight w:val="283"/>
        </w:trPr>
        <w:tc>
          <w:tcPr>
            <w:tcW w:w="1129" w:type="dxa"/>
            <w:vAlign w:val="center"/>
          </w:tcPr>
          <w:p w:rsidR="00B20168" w:rsidRPr="00B20168" w:rsidRDefault="00D420DD" w:rsidP="00B20168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134" w:type="dxa"/>
            <w:vAlign w:val="center"/>
          </w:tcPr>
          <w:p w:rsidR="00B20168" w:rsidRPr="00B20168" w:rsidRDefault="00D420DD" w:rsidP="00B20168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418" w:type="dxa"/>
            <w:vAlign w:val="center"/>
          </w:tcPr>
          <w:p w:rsidR="00B20168" w:rsidRPr="00B20168" w:rsidRDefault="00D420DD" w:rsidP="00B20168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  <w:tc>
          <w:tcPr>
            <w:tcW w:w="1417" w:type="dxa"/>
            <w:vAlign w:val="center"/>
          </w:tcPr>
          <w:p w:rsidR="00B20168" w:rsidRPr="00B20168" w:rsidRDefault="00D420DD" w:rsidP="00B20168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B20168" w:rsidRPr="00B20168" w:rsidTr="00D420DD">
        <w:trPr>
          <w:trHeight w:val="283"/>
        </w:trPr>
        <w:tc>
          <w:tcPr>
            <w:tcW w:w="1129" w:type="dxa"/>
            <w:vAlign w:val="center"/>
          </w:tcPr>
          <w:p w:rsidR="00B20168" w:rsidRPr="00B20168" w:rsidRDefault="00D420DD" w:rsidP="00B20168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  <w:tc>
          <w:tcPr>
            <w:tcW w:w="1134" w:type="dxa"/>
            <w:vAlign w:val="center"/>
          </w:tcPr>
          <w:p w:rsidR="00B20168" w:rsidRPr="00B20168" w:rsidRDefault="00D420DD" w:rsidP="00B20168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418" w:type="dxa"/>
            <w:vAlign w:val="center"/>
          </w:tcPr>
          <w:p w:rsidR="00B20168" w:rsidRPr="00B20168" w:rsidRDefault="00D420DD" w:rsidP="00B20168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  <w:tc>
          <w:tcPr>
            <w:tcW w:w="1417" w:type="dxa"/>
            <w:vAlign w:val="center"/>
          </w:tcPr>
          <w:p w:rsidR="00B20168" w:rsidRPr="00B20168" w:rsidRDefault="00D420DD" w:rsidP="00B20168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</w:t>
            </w:r>
          </w:p>
        </w:tc>
      </w:tr>
      <w:tr w:rsidR="00B20168" w:rsidRPr="00B20168" w:rsidTr="00D420DD">
        <w:trPr>
          <w:trHeight w:val="283"/>
        </w:trPr>
        <w:tc>
          <w:tcPr>
            <w:tcW w:w="1129" w:type="dxa"/>
            <w:vAlign w:val="center"/>
          </w:tcPr>
          <w:p w:rsidR="00B20168" w:rsidRPr="00B20168" w:rsidRDefault="00D420DD" w:rsidP="00B20168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134" w:type="dxa"/>
            <w:vAlign w:val="center"/>
          </w:tcPr>
          <w:p w:rsidR="00B20168" w:rsidRPr="00B20168" w:rsidRDefault="00D420DD" w:rsidP="00B20168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1418" w:type="dxa"/>
            <w:vAlign w:val="center"/>
          </w:tcPr>
          <w:p w:rsidR="00B20168" w:rsidRPr="00B20168" w:rsidRDefault="00D420DD" w:rsidP="00B20168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417" w:type="dxa"/>
            <w:vAlign w:val="center"/>
          </w:tcPr>
          <w:p w:rsidR="00B20168" w:rsidRPr="00B20168" w:rsidRDefault="00D420DD" w:rsidP="00B20168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</w:tbl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Com base nos dados experimentais, o valor da massa do carrinho </w:t>
      </w:r>
      <w:r w:rsidRPr="00B20168">
        <w:rPr>
          <w:rFonts w:ascii="Arial" w:hAnsi="Arial" w:cs="Arial"/>
          <w:position w:val="-4"/>
          <w:sz w:val="16"/>
          <w:szCs w:val="16"/>
        </w:rPr>
        <w:object w:dxaOrig="180" w:dyaOrig="240">
          <v:shape id="_x0000_i1059" type="#_x0000_t75" style="width:9pt;height:12pt" o:ole="">
            <v:imagedata r:id="rId94" o:title=""/>
          </v:shape>
          <o:OLEObject Type="Embed" ProgID="Equation.DSMT4" ShapeID="_x0000_i1059" DrawAspect="Content" ObjectID="_1570607651" r:id="rId95"/>
        </w:object>
      </w:r>
      <w:r w:rsidRPr="00B20168">
        <w:rPr>
          <w:rFonts w:ascii="Arial" w:hAnsi="Arial" w:cs="Arial"/>
          <w:sz w:val="16"/>
          <w:szCs w:val="16"/>
        </w:rPr>
        <w:t xml:space="preserve"> é igual a:</w:t>
      </w:r>
    </w:p>
    <w:p w:rsidR="00B751EB" w:rsidRDefault="00B20168" w:rsidP="00B751EB">
      <w:pPr>
        <w:pStyle w:val="col3"/>
      </w:pPr>
      <w:r w:rsidRPr="00B20168">
        <w:t>a)</w:t>
      </w:r>
      <w:r w:rsidR="00B751EB">
        <w:tab/>
        <w:t>50,0 g.</w:t>
      </w:r>
      <w:r w:rsidR="00B751EB">
        <w:tab/>
        <w:t>b)</w:t>
      </w:r>
      <w:r w:rsidR="00B751EB">
        <w:tab/>
        <w:t>250,0 g.</w:t>
      </w:r>
      <w:r w:rsidR="00B751EB">
        <w:tab/>
        <w:t>c)</w:t>
      </w:r>
      <w:r w:rsidR="00B751EB">
        <w:tab/>
        <w:t>300,0 g.</w:t>
      </w:r>
    </w:p>
    <w:p w:rsidR="00B20168" w:rsidRPr="00B20168" w:rsidRDefault="00B751EB" w:rsidP="00B751EB">
      <w:pPr>
        <w:pStyle w:val="col3"/>
      </w:pPr>
      <w:r>
        <w:t>d)</w:t>
      </w:r>
      <w:r>
        <w:tab/>
        <w:t>450,0 g</w:t>
      </w:r>
      <w:r>
        <w:tab/>
        <w:t>e)</w:t>
      </w:r>
      <w:r>
        <w:tab/>
        <w:t>600,0 g</w:t>
      </w:r>
      <w:r w:rsidR="00B20168" w:rsidRPr="00B20168">
        <w:t xml:space="preserve"> </w:t>
      </w:r>
    </w:p>
    <w:p w:rsidR="00B20168" w:rsidRPr="00B20168" w:rsidRDefault="00B20168" w:rsidP="00B20168">
      <w:pPr>
        <w:spacing w:after="0"/>
        <w:rPr>
          <w:rFonts w:ascii="Arial" w:eastAsia="Times New Roman" w:hAnsi="Arial" w:cs="Arial"/>
          <w:b/>
          <w:sz w:val="16"/>
          <w:szCs w:val="16"/>
        </w:rPr>
      </w:pPr>
    </w:p>
    <w:p w:rsidR="00B20168" w:rsidRPr="00B20168" w:rsidRDefault="00B20168" w:rsidP="00B20168">
      <w:pPr>
        <w:spacing w:after="0"/>
        <w:rPr>
          <w:rFonts w:ascii="Arial" w:eastAsia="Times New Roman" w:hAnsi="Arial" w:cs="Arial"/>
          <w:b/>
          <w:sz w:val="16"/>
          <w:szCs w:val="16"/>
        </w:rPr>
      </w:pPr>
      <w:r w:rsidRPr="00B20168">
        <w:rPr>
          <w:rFonts w:ascii="Arial" w:eastAsia="Times New Roman" w:hAnsi="Arial" w:cs="Arial"/>
          <w:b/>
          <w:sz w:val="16"/>
          <w:szCs w:val="16"/>
        </w:rPr>
        <w:t>Gabarito/Resolução: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[C] </w: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A velocidade do carrinho 1 antes do choque é:</w:t>
      </w:r>
    </w:p>
    <w:p w:rsidR="00B20168" w:rsidRPr="00B20168" w:rsidRDefault="00B751EB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position w:val="-26"/>
          <w:sz w:val="16"/>
          <w:szCs w:val="16"/>
        </w:rPr>
        <w:object w:dxaOrig="3820" w:dyaOrig="600">
          <v:shape id="_x0000_i1060" type="#_x0000_t75" style="width:133.2pt;height:21pt" o:ole="">
            <v:imagedata r:id="rId96" o:title=""/>
          </v:shape>
          <o:OLEObject Type="Embed" ProgID="Equation.DSMT4" ShapeID="_x0000_i1060" DrawAspect="Content" ObjectID="_1570607652" r:id="rId97"/>
        </w:objec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O carrinho 2 está em repouso: </w:t>
      </w:r>
    </w:p>
    <w:p w:rsidR="00B20168" w:rsidRPr="00B20168" w:rsidRDefault="00B751EB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position w:val="-10"/>
          <w:sz w:val="16"/>
          <w:szCs w:val="16"/>
        </w:rPr>
        <w:object w:dxaOrig="660" w:dyaOrig="300">
          <v:shape id="_x0000_i1061" type="#_x0000_t75" style="width:25.8pt;height:12pt" o:ole="">
            <v:imagedata r:id="rId98" o:title=""/>
          </v:shape>
          <o:OLEObject Type="Embed" ProgID="Equation.DSMT4" ShapeID="_x0000_i1061" DrawAspect="Content" ObjectID="_1570607653" r:id="rId99"/>
        </w:objec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Após a colisão, os carrinhos seguem juntos com velocidade </w:t>
      </w:r>
      <w:r w:rsidRPr="00B20168">
        <w:rPr>
          <w:rFonts w:ascii="Arial" w:hAnsi="Arial" w:cs="Arial"/>
          <w:position w:val="-10"/>
          <w:sz w:val="16"/>
          <w:szCs w:val="16"/>
        </w:rPr>
        <w:object w:dxaOrig="400" w:dyaOrig="300">
          <v:shape id="_x0000_i1062" type="#_x0000_t75" style="width:19.8pt;height:15pt" o:ole="">
            <v:imagedata r:id="rId100" o:title=""/>
          </v:shape>
          <o:OLEObject Type="Embed" ProgID="Equation.DSMT4" ShapeID="_x0000_i1062" DrawAspect="Content" ObjectID="_1570607654" r:id="rId101"/>
        </w:object>
      </w:r>
      <w:r w:rsidRPr="00B20168">
        <w:rPr>
          <w:rFonts w:ascii="Arial" w:hAnsi="Arial" w:cs="Arial"/>
          <w:sz w:val="16"/>
          <w:szCs w:val="16"/>
        </w:rPr>
        <w:t xml:space="preserve"> dada por:</w:t>
      </w:r>
    </w:p>
    <w:p w:rsidR="00B20168" w:rsidRPr="00B20168" w:rsidRDefault="00B751EB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position w:val="-26"/>
          <w:sz w:val="16"/>
          <w:szCs w:val="16"/>
        </w:rPr>
        <w:object w:dxaOrig="4040" w:dyaOrig="600">
          <v:shape id="_x0000_i1063" type="#_x0000_t75" style="width:154.2pt;height:22.8pt" o:ole="">
            <v:imagedata r:id="rId102" o:title=""/>
          </v:shape>
          <o:OLEObject Type="Embed" ProgID="Equation.DSMT4" ShapeID="_x0000_i1063" DrawAspect="Content" ObjectID="_1570607655" r:id="rId103"/>
        </w:objec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Como o sistema é mecanicamente isolado, ocorre conservação da quantidade de movimento.</w:t>
      </w:r>
    </w:p>
    <w:p w:rsidR="00B20168" w:rsidRPr="00B20168" w:rsidRDefault="000360D6" w:rsidP="00B20168">
      <w:pPr>
        <w:spacing w:after="60"/>
        <w:rPr>
          <w:rFonts w:ascii="Arial" w:hAnsi="Arial" w:cs="Arial"/>
          <w:sz w:val="16"/>
          <w:szCs w:val="16"/>
        </w:rPr>
      </w:pPr>
      <w:r w:rsidRPr="000360D6">
        <w:rPr>
          <w:rFonts w:ascii="Arial" w:hAnsi="Arial" w:cs="Arial"/>
          <w:position w:val="-80"/>
          <w:sz w:val="16"/>
          <w:szCs w:val="16"/>
        </w:rPr>
        <w:object w:dxaOrig="6560" w:dyaOrig="1520">
          <v:shape id="_x0000_i1079" type="#_x0000_t75" style="width:250.2pt;height:57.6pt" o:ole="">
            <v:imagedata r:id="rId104" o:title=""/>
          </v:shape>
          <o:OLEObject Type="Embed" ProgID="Equation.DSMT4" ShapeID="_x0000_i1079" DrawAspect="Content" ObjectID="_1570607656" r:id="rId105"/>
        </w:object>
      </w:r>
    </w:p>
    <w:p w:rsidR="00B20168" w:rsidRPr="00B20168" w:rsidRDefault="00B20168" w:rsidP="000A7D3D">
      <w:pPr>
        <w:pStyle w:val="questo"/>
      </w:pPr>
      <w:r w:rsidRPr="000A7D3D">
        <w:rPr>
          <w:b/>
        </w:rPr>
        <w:t>9.</w:t>
      </w:r>
      <w:r w:rsidRPr="00B20168">
        <w:t xml:space="preserve"> Uma invenção que significou um grande avanço tecnológico na Ant</w:t>
      </w:r>
      <w:r w:rsidRPr="00B20168">
        <w:t>i</w:t>
      </w:r>
      <w:r w:rsidRPr="00B20168">
        <w:t xml:space="preserve">guidade, a polia composta ou a associação de polias, é atribuída a Arquimedes (287 </w:t>
      </w:r>
      <w:proofErr w:type="spellStart"/>
      <w:r w:rsidRPr="00B20168">
        <w:t>a.C.</w:t>
      </w:r>
      <w:proofErr w:type="spellEnd"/>
      <w:r w:rsidRPr="00B20168">
        <w:t xml:space="preserve"> a 212 </w:t>
      </w:r>
      <w:proofErr w:type="spellStart"/>
      <w:r w:rsidRPr="00B20168">
        <w:t>a.C.</w:t>
      </w:r>
      <w:proofErr w:type="spellEnd"/>
      <w:r w:rsidRPr="00B20168">
        <w:t xml:space="preserve">). O aparato consiste em associar uma série de polias móveis a uma polia fixa. A figura exemplifica um arranjo possível para esse aparato. É relatado que Arquimedes teria demonstrado para o rei </w:t>
      </w:r>
      <w:proofErr w:type="spellStart"/>
      <w:r w:rsidRPr="00B20168">
        <w:t>Hierão</w:t>
      </w:r>
      <w:proofErr w:type="spellEnd"/>
      <w:r w:rsidRPr="00B20168">
        <w:t xml:space="preserve"> um outro arranjo desse aparato, m</w:t>
      </w:r>
      <w:r w:rsidRPr="00B20168">
        <w:t>o</w:t>
      </w:r>
      <w:r w:rsidRPr="00B20168">
        <w:t>vendo sozinho, sobre a areia da praia, um navio repleto de pass</w:t>
      </w:r>
      <w:r w:rsidRPr="00B20168">
        <w:t>a</w:t>
      </w:r>
      <w:r w:rsidRPr="00B20168">
        <w:t xml:space="preserve">geiros e cargas, algo que seria impossível sem a participação de muitos homens. Suponha que a massa do navio era de </w:t>
      </w:r>
      <w:r w:rsidR="000A7D3D">
        <w:t>3.000 kg,</w:t>
      </w:r>
      <w:r w:rsidRPr="00B20168">
        <w:t xml:space="preserve"> que o coeficiente de atrito estático entre o navio e a </w:t>
      </w:r>
      <w:r w:rsidRPr="00B20168">
        <w:t>a</w:t>
      </w:r>
      <w:r w:rsidRPr="00B20168">
        <w:t xml:space="preserve">reia era de </w:t>
      </w:r>
      <w:r w:rsidR="000A7D3D">
        <w:t>0,8</w:t>
      </w:r>
      <w:r w:rsidRPr="00B20168">
        <w:t xml:space="preserve"> e que Arquimedes tenha puxado o navio com uma força </w:t>
      </w:r>
      <w:r w:rsidR="000A7D3D" w:rsidRPr="00B20168">
        <w:rPr>
          <w:position w:val="-8"/>
        </w:rPr>
        <w:object w:dxaOrig="220" w:dyaOrig="320">
          <v:shape id="_x0000_i1064" type="#_x0000_t75" style="width:8.4pt;height:11.4pt" o:ole="">
            <v:imagedata r:id="rId106" o:title=""/>
          </v:shape>
          <o:OLEObject Type="Embed" ProgID="Equation.DSMT4" ShapeID="_x0000_i1064" DrawAspect="Content" ObjectID="_1570607657" r:id="rId107"/>
        </w:object>
      </w:r>
      <w:r w:rsidRPr="00B20168">
        <w:t xml:space="preserve"> paralela à direção do movimento e de módulo igual a </w:t>
      </w:r>
      <w:r w:rsidR="000A7D3D">
        <w:t>400 N</w:t>
      </w:r>
      <w:r w:rsidRPr="00B20168">
        <w:t xml:space="preserve"> Considere os f</w:t>
      </w:r>
      <w:r w:rsidRPr="00B20168">
        <w:t>i</w:t>
      </w:r>
      <w:r w:rsidRPr="00B20168">
        <w:t xml:space="preserve">os e as polias ideais, a aceleração da gravidade igual a </w:t>
      </w:r>
      <w:r w:rsidR="000A7D3D">
        <w:t>10 m/s</w:t>
      </w:r>
      <w:r w:rsidR="000A7D3D">
        <w:rPr>
          <w:vertAlign w:val="superscript"/>
        </w:rPr>
        <w:t>2</w:t>
      </w:r>
      <w:r w:rsidR="000A7D3D">
        <w:t>,</w:t>
      </w:r>
      <w:r w:rsidRPr="00B20168">
        <w:rPr>
          <w:color w:val="FF0000"/>
        </w:rPr>
        <w:t xml:space="preserve"> </w:t>
      </w:r>
      <w:r w:rsidRPr="00B20168">
        <w:t>e que a superfície da praia é perfeitame</w:t>
      </w:r>
      <w:r w:rsidRPr="00B20168">
        <w:t>n</w:t>
      </w:r>
      <w:r w:rsidRPr="00B20168">
        <w:t>te horizontal.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shd w:val="clear" w:color="auto" w:fill="FFFFFF"/>
        </w:rPr>
      </w:pPr>
    </w:p>
    <w:p w:rsidR="00B20168" w:rsidRPr="00B20168" w:rsidRDefault="00B20168" w:rsidP="000360D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20168">
        <w:rPr>
          <w:rFonts w:ascii="Arial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2148086" cy="777240"/>
            <wp:effectExtent l="19050" t="0" r="4564" b="0"/>
            <wp:docPr id="175" name="Imagem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 b="26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086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68" w:rsidRPr="00B20168" w:rsidRDefault="00B20168" w:rsidP="000A7D3D">
      <w:pPr>
        <w:pStyle w:val="questobody"/>
      </w:pPr>
      <w:r w:rsidRPr="00B20168">
        <w:t>O número mínimo de polias móveis usadas, nessa situação, por A</w:t>
      </w:r>
      <w:r w:rsidRPr="00B20168">
        <w:t>r</w:t>
      </w:r>
      <w:r w:rsidRPr="00B20168">
        <w:t>qu</w:t>
      </w:r>
      <w:r w:rsidRPr="00B20168">
        <w:t>i</w:t>
      </w:r>
      <w:r w:rsidRPr="00B20168">
        <w:t>medes foi</w:t>
      </w:r>
    </w:p>
    <w:p w:rsidR="00B20168" w:rsidRPr="00B20168" w:rsidRDefault="00B20168" w:rsidP="000A7D3D">
      <w:pPr>
        <w:pStyle w:val="col3"/>
      </w:pPr>
      <w:r w:rsidRPr="00B20168">
        <w:t>a)</w:t>
      </w:r>
      <w:r w:rsidR="000A7D3D">
        <w:tab/>
        <w:t>3.</w:t>
      </w:r>
      <w:r w:rsidR="000A7D3D">
        <w:tab/>
        <w:t>b)</w:t>
      </w:r>
      <w:r w:rsidR="000A7D3D">
        <w:tab/>
        <w:t>6.</w:t>
      </w:r>
      <w:r w:rsidR="000A7D3D">
        <w:tab/>
        <w:t>c)</w:t>
      </w:r>
      <w:r w:rsidR="000A7D3D">
        <w:tab/>
        <w:t>7.</w:t>
      </w:r>
      <w:r w:rsidRPr="00B20168">
        <w:t xml:space="preserve">  </w:t>
      </w:r>
    </w:p>
    <w:p w:rsidR="00B20168" w:rsidRPr="00B20168" w:rsidRDefault="00B20168" w:rsidP="000A7D3D">
      <w:pPr>
        <w:pStyle w:val="col3"/>
      </w:pPr>
      <w:r w:rsidRPr="00B20168">
        <w:t>d)</w:t>
      </w:r>
      <w:r w:rsidR="000360D6">
        <w:tab/>
      </w:r>
      <w:r w:rsidRPr="00B20168">
        <w:t xml:space="preserve"> </w:t>
      </w:r>
      <w:r w:rsidR="000A7D3D">
        <w:t>8.</w:t>
      </w:r>
      <w:r w:rsidR="000A7D3D">
        <w:tab/>
        <w:t>e)</w:t>
      </w:r>
      <w:r w:rsidR="000A7D3D">
        <w:tab/>
        <w:t>10.</w:t>
      </w:r>
      <w:r w:rsidRPr="00B20168">
        <w:t xml:space="preserve"> </w:t>
      </w:r>
    </w:p>
    <w:p w:rsidR="00B20168" w:rsidRPr="00B20168" w:rsidRDefault="00B20168" w:rsidP="00B20168">
      <w:pPr>
        <w:spacing w:after="0"/>
        <w:ind w:left="227" w:hanging="227"/>
        <w:rPr>
          <w:rFonts w:ascii="Arial" w:eastAsia="Times New Roman" w:hAnsi="Arial" w:cs="Arial"/>
          <w:sz w:val="16"/>
          <w:szCs w:val="16"/>
        </w:rPr>
      </w:pPr>
    </w:p>
    <w:p w:rsidR="00B20168" w:rsidRPr="00B20168" w:rsidRDefault="00B20168" w:rsidP="00B20168">
      <w:pPr>
        <w:spacing w:after="0"/>
        <w:rPr>
          <w:rFonts w:ascii="Arial" w:eastAsia="Times New Roman" w:hAnsi="Arial" w:cs="Arial"/>
          <w:b/>
          <w:sz w:val="16"/>
          <w:szCs w:val="16"/>
        </w:rPr>
      </w:pPr>
      <w:r w:rsidRPr="00B20168">
        <w:rPr>
          <w:rFonts w:ascii="Arial" w:eastAsia="Times New Roman" w:hAnsi="Arial" w:cs="Arial"/>
          <w:b/>
          <w:sz w:val="16"/>
          <w:szCs w:val="16"/>
        </w:rPr>
        <w:t>Gabarito/Resolução: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[B] </w: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A vantagem mecânica de um sistema é dada pela razão entre a força resistente e a força potente.</w: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Na situação apresentada, a força resistente é a intensidade da força de atrito máxima </w:t>
      </w:r>
      <w:r w:rsidR="000360D6" w:rsidRPr="00B20168">
        <w:rPr>
          <w:rFonts w:ascii="Arial" w:hAnsi="Arial" w:cs="Arial"/>
          <w:position w:val="-12"/>
          <w:sz w:val="16"/>
          <w:szCs w:val="16"/>
        </w:rPr>
        <w:object w:dxaOrig="760" w:dyaOrig="340">
          <v:shape id="_x0000_i1065" type="#_x0000_t75" style="width:33.6pt;height:15pt" o:ole="">
            <v:imagedata r:id="rId109" o:title=""/>
          </v:shape>
          <o:OLEObject Type="Embed" ProgID="Equation.DSMT4" ShapeID="_x0000_i1065" DrawAspect="Content" ObjectID="_1570607658" r:id="rId110"/>
        </w:object>
      </w:r>
    </w:p>
    <w:p w:rsidR="00B20168" w:rsidRPr="00B20168" w:rsidRDefault="000A7D3D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position w:val="-16"/>
          <w:sz w:val="16"/>
          <w:szCs w:val="16"/>
        </w:rPr>
        <w:object w:dxaOrig="5179" w:dyaOrig="360">
          <v:shape id="_x0000_i1066" type="#_x0000_t75" style="width:208.2pt;height:15pt" o:ole="">
            <v:imagedata r:id="rId111" o:title=""/>
          </v:shape>
          <o:OLEObject Type="Embed" ProgID="Equation.DSMT4" ShapeID="_x0000_i1066" DrawAspect="Content" ObjectID="_1570607659" r:id="rId112"/>
        </w:objec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A força potente, aplicada por Arquimedes, teve intensidade </w:t>
      </w:r>
      <w:r w:rsidR="00D420DD" w:rsidRPr="00B20168">
        <w:rPr>
          <w:rFonts w:ascii="Arial" w:hAnsi="Arial" w:cs="Arial"/>
          <w:position w:val="-10"/>
          <w:sz w:val="16"/>
          <w:szCs w:val="16"/>
        </w:rPr>
        <w:object w:dxaOrig="960" w:dyaOrig="300">
          <v:shape id="_x0000_i1067" type="#_x0000_t75" style="width:39pt;height:12pt" o:ole="">
            <v:imagedata r:id="rId113" o:title=""/>
          </v:shape>
          <o:OLEObject Type="Embed" ProgID="Equation.DSMT4" ShapeID="_x0000_i1067" DrawAspect="Content" ObjectID="_1570607660" r:id="rId114"/>
        </w:objec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A vantagem mecânica foi, então:</w:t>
      </w:r>
    </w:p>
    <w:p w:rsidR="00B20168" w:rsidRPr="00B20168" w:rsidRDefault="000A7D3D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position w:val="-20"/>
          <w:sz w:val="16"/>
          <w:szCs w:val="16"/>
        </w:rPr>
        <w:object w:dxaOrig="3159" w:dyaOrig="540">
          <v:shape id="_x0000_i1068" type="#_x0000_t75" style="width:121.8pt;height:21pt" o:ole="">
            <v:imagedata r:id="rId115" o:title=""/>
          </v:shape>
          <o:OLEObject Type="Embed" ProgID="Equation.DSMT4" ShapeID="_x0000_i1068" DrawAspect="Content" ObjectID="_1570607661" r:id="rId116"/>
        </w:objec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Somente com a polia fixa, a vantagem mecânica é igual a 1. Para  cada polia móvel acrescentada ao sistema, a vantagem mecânica é multipl</w:t>
      </w:r>
      <w:r w:rsidRPr="00B20168">
        <w:rPr>
          <w:rFonts w:ascii="Arial" w:hAnsi="Arial" w:cs="Arial"/>
          <w:sz w:val="16"/>
          <w:szCs w:val="16"/>
        </w:rPr>
        <w:t>i</w:t>
      </w:r>
      <w:r w:rsidRPr="00B20168">
        <w:rPr>
          <w:rFonts w:ascii="Arial" w:hAnsi="Arial" w:cs="Arial"/>
          <w:sz w:val="16"/>
          <w:szCs w:val="16"/>
        </w:rPr>
        <w:t>cada por 2. A tabela apresenta a vantagem mecânica (</w:t>
      </w:r>
      <w:r w:rsidRPr="00B20168">
        <w:rPr>
          <w:rFonts w:ascii="Arial" w:hAnsi="Arial" w:cs="Arial"/>
          <w:b/>
          <w:sz w:val="16"/>
          <w:szCs w:val="16"/>
        </w:rPr>
        <w:t>V</w:t>
      </w:r>
      <w:r w:rsidRPr="00B20168">
        <w:rPr>
          <w:rFonts w:ascii="Arial" w:hAnsi="Arial" w:cs="Arial"/>
          <w:b/>
          <w:sz w:val="16"/>
          <w:szCs w:val="16"/>
          <w:vertAlign w:val="subscript"/>
        </w:rPr>
        <w:t>M</w:t>
      </w:r>
      <w:r w:rsidRPr="00B20168">
        <w:rPr>
          <w:rFonts w:ascii="Arial" w:hAnsi="Arial" w:cs="Arial"/>
          <w:sz w:val="16"/>
          <w:szCs w:val="16"/>
        </w:rPr>
        <w:t>) em função do número de polias móveis (</w:t>
      </w:r>
      <w:r w:rsidRPr="00B20168">
        <w:rPr>
          <w:rFonts w:ascii="Arial" w:hAnsi="Arial" w:cs="Arial"/>
          <w:b/>
          <w:sz w:val="16"/>
          <w:szCs w:val="16"/>
        </w:rPr>
        <w:t>n</w:t>
      </w:r>
      <w:r w:rsidRPr="00B20168">
        <w:rPr>
          <w:rFonts w:ascii="Arial" w:hAnsi="Arial" w:cs="Arial"/>
          <w:sz w:val="16"/>
          <w:szCs w:val="16"/>
        </w:rPr>
        <w:t>).</w:t>
      </w:r>
    </w:p>
    <w:p w:rsidR="00B20168" w:rsidRPr="00B20168" w:rsidRDefault="00B20168" w:rsidP="00D420DD">
      <w:pPr>
        <w:spacing w:after="60"/>
        <w:jc w:val="center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>
            <wp:extent cx="1207553" cy="868680"/>
            <wp:effectExtent l="0" t="0" r="0" b="0"/>
            <wp:docPr id="10" name="Imagem 6" descr="Tabel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.wmf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891" cy="86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Para Arquimedes ter conseguido mover o navio, a vantagem mecânica foi maior que 60.</w: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Assim:</w:t>
      </w:r>
    </w:p>
    <w:p w:rsidR="00B20168" w:rsidRPr="00B20168" w:rsidRDefault="000A7D3D" w:rsidP="00B20168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  <w:vertAlign w:val="superscript"/>
        </w:rPr>
        <w:t>n</w:t>
      </w:r>
      <w:r>
        <w:rPr>
          <w:rFonts w:ascii="Arial" w:hAnsi="Arial" w:cs="Arial"/>
          <w:sz w:val="16"/>
          <w:szCs w:val="16"/>
        </w:rPr>
        <w:t xml:space="preserve"> &gt; 60.</w:t>
      </w:r>
      <w:r w:rsidR="00B20168" w:rsidRPr="00B20168">
        <w:rPr>
          <w:rFonts w:ascii="Arial" w:hAnsi="Arial" w:cs="Arial"/>
          <w:sz w:val="16"/>
          <w:szCs w:val="16"/>
        </w:rPr>
        <w:t xml:space="preserve"> Sabemos que </w:t>
      </w:r>
      <w:r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  <w:vertAlign w:val="superscript"/>
        </w:rPr>
        <w:t>6</w:t>
      </w:r>
      <w:r>
        <w:rPr>
          <w:rFonts w:ascii="Arial" w:hAnsi="Arial" w:cs="Arial"/>
          <w:sz w:val="16"/>
          <w:szCs w:val="16"/>
        </w:rPr>
        <w:t xml:space="preserve"> = 64.</w:t>
      </w:r>
      <w:r w:rsidR="00B20168" w:rsidRPr="00B20168">
        <w:rPr>
          <w:rFonts w:ascii="Arial" w:hAnsi="Arial" w:cs="Arial"/>
          <w:sz w:val="16"/>
          <w:szCs w:val="16"/>
        </w:rPr>
        <w:t xml:space="preserve"> </w:t>
      </w:r>
      <w:r w:rsidR="00B20168" w:rsidRPr="00B20168">
        <w:rPr>
          <w:rFonts w:ascii="Arial" w:hAnsi="Arial" w:cs="Arial"/>
          <w:sz w:val="16"/>
          <w:szCs w:val="16"/>
        </w:rPr>
        <w:br/>
        <w:t>Então o número mínimo de polias móveis usadas por Arquimedes foi 6.</w:t>
      </w:r>
    </w:p>
    <w:p w:rsidR="00B20168" w:rsidRPr="00B20168" w:rsidRDefault="00B20168" w:rsidP="000A7D3D">
      <w:pPr>
        <w:pStyle w:val="questo"/>
      </w:pPr>
      <w:r w:rsidRPr="000A7D3D">
        <w:rPr>
          <w:b/>
        </w:rPr>
        <w:t>10.</w:t>
      </w:r>
      <w:r w:rsidRPr="00B20168">
        <w:t xml:space="preserve"> Num experimento, um professor deixa duas bandejas de mesma massa, uma de plástico e outra de alumínio, sobre a mesa do lab</w:t>
      </w:r>
      <w:r w:rsidRPr="00B20168">
        <w:t>o</w:t>
      </w:r>
      <w:r w:rsidRPr="00B20168">
        <w:lastRenderedPageBreak/>
        <w:t>ratório. Após algumas horas, ele pede aos alunos que avaliem a temperatura das duas bandejas, usando para isso o tato. Seus al</w:t>
      </w:r>
      <w:r w:rsidRPr="00B20168">
        <w:t>u</w:t>
      </w:r>
      <w:r w:rsidRPr="00B20168">
        <w:t>nos afirmam, categoricamente, que a bandeja de alumínio encontra-se numa temperatura mais baixa. Intrigado, ele propõe uma segu</w:t>
      </w:r>
      <w:r w:rsidRPr="00B20168">
        <w:t>n</w:t>
      </w:r>
      <w:r w:rsidRPr="00B20168">
        <w:t>da atividade, em que coloca um cubo de gelo sobre cada uma das bandejas, que estão em equilíbrio térmico com o ambiente, e os questiona em qual delas a taxa de derretimento do gelo será maior.</w:t>
      </w:r>
    </w:p>
    <w:p w:rsidR="00B20168" w:rsidRPr="00B20168" w:rsidRDefault="00B20168" w:rsidP="000A7D3D">
      <w:pPr>
        <w:pStyle w:val="questobody"/>
      </w:pPr>
      <w:r w:rsidRPr="00B20168">
        <w:t>O aluno que responder corretamente ao questionamento do profe</w:t>
      </w:r>
      <w:r w:rsidRPr="00B20168">
        <w:t>s</w:t>
      </w:r>
      <w:r w:rsidRPr="00B20168">
        <w:t>sor dirá que o derretimento ocorrerá</w:t>
      </w:r>
    </w:p>
    <w:p w:rsidR="00B20168" w:rsidRPr="00B20168" w:rsidRDefault="00B20168" w:rsidP="00B20168">
      <w:pPr>
        <w:spacing w:after="0"/>
        <w:rPr>
          <w:rFonts w:ascii="Arial" w:hAnsi="Arial" w:cs="Arial"/>
          <w:sz w:val="16"/>
          <w:szCs w:val="16"/>
        </w:rPr>
      </w:pPr>
    </w:p>
    <w:p w:rsidR="00B20168" w:rsidRPr="00B20168" w:rsidRDefault="00B20168" w:rsidP="000A7D3D">
      <w:pPr>
        <w:pStyle w:val="colunas"/>
      </w:pPr>
      <w:r w:rsidRPr="00B20168">
        <w:t>a)</w:t>
      </w:r>
      <w:r w:rsidR="000A7D3D">
        <w:tab/>
      </w:r>
      <w:r w:rsidRPr="00B20168">
        <w:t xml:space="preserve">mais rapidamente na bandeja de alumínio, pois ela tem uma maior condutividade térmica que a de plástico.  </w:t>
      </w:r>
    </w:p>
    <w:p w:rsidR="00B20168" w:rsidRPr="00B20168" w:rsidRDefault="00B20168" w:rsidP="000A7D3D">
      <w:pPr>
        <w:pStyle w:val="colunas"/>
      </w:pPr>
      <w:r w:rsidRPr="00B20168">
        <w:t>b)</w:t>
      </w:r>
      <w:r w:rsidR="000A7D3D">
        <w:tab/>
      </w:r>
      <w:r w:rsidRPr="00B20168">
        <w:t xml:space="preserve">mais rapidamente na bandeja de plástico, pois ela tem inicial mente uma temperatura mais alta que a de alumínio.  </w:t>
      </w:r>
    </w:p>
    <w:p w:rsidR="00B20168" w:rsidRPr="00B20168" w:rsidRDefault="00B20168" w:rsidP="000A7D3D">
      <w:pPr>
        <w:pStyle w:val="colunas"/>
      </w:pPr>
      <w:r w:rsidRPr="00B20168">
        <w:t>c)</w:t>
      </w:r>
      <w:r w:rsidR="000A7D3D">
        <w:tab/>
      </w:r>
      <w:r w:rsidRPr="00B20168">
        <w:t xml:space="preserve">mais rapidamente na bandeja de plástico, pois ela tem uma maior capacidade térmica que a de alumínio.  </w:t>
      </w:r>
    </w:p>
    <w:p w:rsidR="00B20168" w:rsidRPr="00B20168" w:rsidRDefault="00B20168" w:rsidP="000A7D3D">
      <w:pPr>
        <w:pStyle w:val="colunas"/>
      </w:pPr>
      <w:r w:rsidRPr="00B20168">
        <w:t>d)</w:t>
      </w:r>
      <w:r w:rsidR="000A7D3D">
        <w:tab/>
      </w:r>
      <w:r w:rsidRPr="00B20168">
        <w:t>mais rapidamente na bandeja de alumínio, pois ela tem um c</w:t>
      </w:r>
      <w:r w:rsidRPr="00B20168">
        <w:t>a</w:t>
      </w:r>
      <w:r w:rsidRPr="00B20168">
        <w:t xml:space="preserve">lor específico menor que a de plástico.  </w:t>
      </w:r>
    </w:p>
    <w:p w:rsidR="00B20168" w:rsidRPr="00B20168" w:rsidRDefault="00B20168" w:rsidP="000A7D3D">
      <w:pPr>
        <w:pStyle w:val="colunas"/>
      </w:pPr>
      <w:r w:rsidRPr="00B20168">
        <w:t>e)</w:t>
      </w:r>
      <w:r w:rsidR="000A7D3D">
        <w:tab/>
      </w:r>
      <w:r w:rsidRPr="00B20168">
        <w:t>com a mesma rapidez nas duas bandejas, pois apresentarão a me</w:t>
      </w:r>
      <w:r w:rsidRPr="00B20168">
        <w:t>s</w:t>
      </w:r>
      <w:r w:rsidRPr="00B20168">
        <w:t xml:space="preserve">ma variação de temperatura.   </w:t>
      </w:r>
    </w:p>
    <w:p w:rsidR="00B20168" w:rsidRPr="00B20168" w:rsidRDefault="00B20168" w:rsidP="00B20168">
      <w:pPr>
        <w:spacing w:after="0"/>
        <w:rPr>
          <w:rFonts w:ascii="Arial" w:eastAsia="Times New Roman" w:hAnsi="Arial" w:cs="Arial"/>
          <w:b/>
          <w:sz w:val="16"/>
          <w:szCs w:val="16"/>
        </w:rPr>
      </w:pPr>
      <w:r w:rsidRPr="00B20168">
        <w:rPr>
          <w:rFonts w:ascii="Arial" w:eastAsia="Times New Roman" w:hAnsi="Arial" w:cs="Arial"/>
          <w:b/>
          <w:sz w:val="16"/>
          <w:szCs w:val="16"/>
        </w:rPr>
        <w:t>Gabarito/Resolução: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[A] </w: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Na bandeja de alumínio o derretimento do gelo é mais rápido do que na bandeja de plástico, pois o metal tem maior condutividade térmica que o plástico, absorvendo mais rapidamente calor do meio ambiente e c</w:t>
      </w:r>
      <w:r w:rsidRPr="00B20168">
        <w:rPr>
          <w:rFonts w:ascii="Arial" w:hAnsi="Arial" w:cs="Arial"/>
          <w:sz w:val="16"/>
          <w:szCs w:val="16"/>
        </w:rPr>
        <w:t>e</w:t>
      </w:r>
      <w:r w:rsidRPr="00B20168">
        <w:rPr>
          <w:rFonts w:ascii="Arial" w:hAnsi="Arial" w:cs="Arial"/>
          <w:sz w:val="16"/>
          <w:szCs w:val="16"/>
        </w:rPr>
        <w:t>dendo para o gelo.</w:t>
      </w:r>
    </w:p>
    <w:p w:rsidR="00B20168" w:rsidRPr="00B20168" w:rsidRDefault="00B20168" w:rsidP="000A7D3D">
      <w:pPr>
        <w:pStyle w:val="questo"/>
      </w:pPr>
      <w:r w:rsidRPr="000A7D3D">
        <w:rPr>
          <w:b/>
        </w:rPr>
        <w:t>11.</w:t>
      </w:r>
      <w:r w:rsidR="000A7D3D">
        <w:tab/>
      </w:r>
      <w:r w:rsidRPr="00B20168">
        <w:t>Durante a primeira fase do projeto de uma usina de geração de energia elétrica, os engenheiros da equipe de avaliação de impa</w:t>
      </w:r>
      <w:r w:rsidRPr="00B20168">
        <w:t>c</w:t>
      </w:r>
      <w:r w:rsidRPr="00B20168">
        <w:t xml:space="preserve">tos ambientais procuram saber se esse projeto esta de acordo com as normas ambientais. A nova planta estará localizada a beira de um rio, cuja temperatura média da água é de </w:t>
      </w:r>
      <w:r w:rsidR="000A7D3D">
        <w:t>25 °C,</w:t>
      </w:r>
      <w:r w:rsidRPr="00B20168">
        <w:t xml:space="preserve"> e usará a sua água somente para refrigeração. O projeto pretende que a usina opere com </w:t>
      </w:r>
      <w:r w:rsidR="000A7D3D">
        <w:t>1,0 MW</w:t>
      </w:r>
      <w:r w:rsidRPr="00B20168">
        <w:t xml:space="preserve"> de potência elétrica e, em razão de restrições técnicas, o dobro dessa potência será dissipada por seu sistema de arrefecimento, na forma de calor. Para atender a resol</w:t>
      </w:r>
      <w:r w:rsidRPr="00B20168">
        <w:t>u</w:t>
      </w:r>
      <w:r w:rsidRPr="00B20168">
        <w:t>ção número 430, de 13 de maio de 2011, do Conselho Nacional do Meio Amb</w:t>
      </w:r>
      <w:r w:rsidRPr="00B20168">
        <w:t>i</w:t>
      </w:r>
      <w:r w:rsidRPr="00B20168">
        <w:t>ente, com uma ampla margem de segurança, os engenheiros d</w:t>
      </w:r>
      <w:r w:rsidRPr="00B20168">
        <w:t>e</w:t>
      </w:r>
      <w:r w:rsidRPr="00B20168">
        <w:t>terminaram que a água só poderá ser devolvida ao rio com um a</w:t>
      </w:r>
      <w:r w:rsidRPr="00B20168">
        <w:t>u</w:t>
      </w:r>
      <w:r w:rsidRPr="00B20168">
        <w:t xml:space="preserve">mento de temperatura de, no máximo, </w:t>
      </w:r>
      <w:r w:rsidR="000A7D3D">
        <w:t>3 °C</w:t>
      </w:r>
      <w:r w:rsidRPr="00B20168">
        <w:t xml:space="preserve"> em relação à temperat</w:t>
      </w:r>
      <w:r w:rsidRPr="00B20168">
        <w:t>u</w:t>
      </w:r>
      <w:r w:rsidRPr="00B20168">
        <w:t xml:space="preserve">ra da água do rio captada pelo sistema de arrefecimento. Considere o calor específico da água igual a </w:t>
      </w:r>
      <w:r w:rsidR="000A7D3D">
        <w:t xml:space="preserve">4 </w:t>
      </w:r>
      <w:proofErr w:type="spellStart"/>
      <w:r w:rsidR="000A7D3D">
        <w:t>kJ</w:t>
      </w:r>
      <w:proofErr w:type="spellEnd"/>
      <w:r w:rsidR="000A7D3D">
        <w:t>/(kg</w:t>
      </w:r>
      <w:r w:rsidR="000A7D3D">
        <w:sym w:font="Symbol" w:char="F0D7"/>
      </w:r>
      <w:r w:rsidR="000A7D3D">
        <w:t>°C).</w:t>
      </w:r>
      <w:r w:rsidR="000A7D3D" w:rsidRPr="00B20168">
        <w:t xml:space="preserve"> </w:t>
      </w:r>
    </w:p>
    <w:p w:rsidR="00B20168" w:rsidRPr="00B20168" w:rsidRDefault="00B20168" w:rsidP="000A7D3D">
      <w:pPr>
        <w:pStyle w:val="questobody"/>
      </w:pPr>
      <w:r w:rsidRPr="00B20168">
        <w:t xml:space="preserve">Para atender essa determinação, o valor mínimo do fluxo de água, em </w:t>
      </w:r>
      <w:r w:rsidR="000A7D3D">
        <w:t>kg/s,</w:t>
      </w:r>
      <w:r w:rsidRPr="00B20168">
        <w:t xml:space="preserve"> para a refrigeração da usina deve ser mais próx</w:t>
      </w:r>
      <w:r w:rsidRPr="00B20168">
        <w:t>i</w:t>
      </w:r>
      <w:r w:rsidRPr="00B20168">
        <w:t>mo de</w:t>
      </w:r>
    </w:p>
    <w:p w:rsidR="00B20168" w:rsidRPr="00B20168" w:rsidRDefault="00B20168" w:rsidP="00B20168">
      <w:pPr>
        <w:spacing w:after="0"/>
        <w:rPr>
          <w:rFonts w:ascii="Arial" w:hAnsi="Arial" w:cs="Arial"/>
          <w:sz w:val="16"/>
          <w:szCs w:val="16"/>
        </w:rPr>
      </w:pPr>
    </w:p>
    <w:p w:rsidR="000A7D3D" w:rsidRDefault="00B20168" w:rsidP="000A7D3D">
      <w:pPr>
        <w:pStyle w:val="col3"/>
      </w:pPr>
      <w:r w:rsidRPr="00B20168">
        <w:t>a)</w:t>
      </w:r>
      <w:r w:rsidR="000A7D3D">
        <w:tab/>
        <w:t>42.</w:t>
      </w:r>
      <w:r w:rsidR="000A7D3D">
        <w:tab/>
        <w:t>b)</w:t>
      </w:r>
      <w:r w:rsidR="000A7D3D">
        <w:tab/>
        <w:t>84.</w:t>
      </w:r>
      <w:r w:rsidR="000A7D3D">
        <w:tab/>
        <w:t>c)</w:t>
      </w:r>
      <w:r w:rsidR="000A7D3D">
        <w:tab/>
        <w:t>167.</w:t>
      </w:r>
    </w:p>
    <w:p w:rsidR="00B20168" w:rsidRPr="00B20168" w:rsidRDefault="000A7D3D" w:rsidP="000A7D3D">
      <w:pPr>
        <w:pStyle w:val="col3"/>
      </w:pPr>
      <w:r>
        <w:t>d)</w:t>
      </w:r>
      <w:r>
        <w:tab/>
        <w:t>250.</w:t>
      </w:r>
      <w:r>
        <w:tab/>
        <w:t>e)</w:t>
      </w:r>
      <w:r>
        <w:tab/>
        <w:t>500.</w:t>
      </w:r>
      <w:r w:rsidR="00B20168" w:rsidRPr="00B20168">
        <w:t xml:space="preserve"> </w:t>
      </w:r>
    </w:p>
    <w:p w:rsidR="00B20168" w:rsidRPr="00B20168" w:rsidRDefault="00B20168" w:rsidP="000A7D3D">
      <w:pPr>
        <w:pStyle w:val="col3"/>
      </w:pPr>
      <w:r w:rsidRPr="00B20168">
        <w:t xml:space="preserve">b) </w:t>
      </w:r>
      <w:r w:rsidRPr="00B20168">
        <w:rPr>
          <w:position w:val="-6"/>
        </w:rPr>
        <w:object w:dxaOrig="340" w:dyaOrig="260">
          <v:shape id="_x0000_i1069" type="#_x0000_t75" style="width:17.4pt;height:12.6pt" o:ole="">
            <v:imagedata r:id="rId118" o:title=""/>
          </v:shape>
          <o:OLEObject Type="Embed" ProgID="Equation.DSMT4" ShapeID="_x0000_i1069" DrawAspect="Content" ObjectID="_1570607662" r:id="rId119"/>
        </w:object>
      </w:r>
      <w:r w:rsidRPr="00B20168">
        <w:t xml:space="preserve">  </w:t>
      </w:r>
    </w:p>
    <w:p w:rsidR="00B20168" w:rsidRPr="00B20168" w:rsidRDefault="00B20168" w:rsidP="00B20168">
      <w:pPr>
        <w:spacing w:after="0"/>
        <w:rPr>
          <w:rFonts w:ascii="Arial" w:eastAsia="Times New Roman" w:hAnsi="Arial" w:cs="Arial"/>
          <w:b/>
          <w:sz w:val="16"/>
          <w:szCs w:val="16"/>
        </w:rPr>
      </w:pPr>
    </w:p>
    <w:p w:rsidR="00B20168" w:rsidRPr="00B20168" w:rsidRDefault="00B20168" w:rsidP="00B20168">
      <w:pPr>
        <w:spacing w:after="0"/>
        <w:rPr>
          <w:rFonts w:ascii="Arial" w:eastAsia="Times New Roman" w:hAnsi="Arial" w:cs="Arial"/>
          <w:b/>
          <w:sz w:val="16"/>
          <w:szCs w:val="16"/>
        </w:rPr>
      </w:pPr>
      <w:r w:rsidRPr="00B20168">
        <w:rPr>
          <w:rFonts w:ascii="Arial" w:eastAsia="Times New Roman" w:hAnsi="Arial" w:cs="Arial"/>
          <w:b/>
          <w:sz w:val="16"/>
          <w:szCs w:val="16"/>
        </w:rPr>
        <w:t>Gabarito/Resolução: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[C] </w:t>
      </w:r>
    </w:p>
    <w:p w:rsidR="00B20168" w:rsidRPr="00B20168" w:rsidRDefault="000A7D3D" w:rsidP="00B20168">
      <w:pPr>
        <w:spacing w:after="60"/>
        <w:rPr>
          <w:rFonts w:ascii="Arial" w:hAnsi="Arial" w:cs="Arial"/>
          <w:sz w:val="16"/>
          <w:szCs w:val="16"/>
        </w:rPr>
      </w:pPr>
      <w:r w:rsidRPr="000A7D3D">
        <w:rPr>
          <w:rFonts w:ascii="Arial" w:hAnsi="Arial" w:cs="Arial"/>
          <w:position w:val="-32"/>
          <w:sz w:val="16"/>
          <w:szCs w:val="16"/>
        </w:rPr>
        <w:object w:dxaOrig="4080" w:dyaOrig="740">
          <v:shape id="_x0000_i1077" type="#_x0000_t75" style="width:166.8pt;height:30.6pt" o:ole="">
            <v:imagedata r:id="rId120" o:title=""/>
          </v:shape>
          <o:OLEObject Type="Embed" ProgID="Equation.DSMT4" ShapeID="_x0000_i1077" DrawAspect="Content" ObjectID="_1570607663" r:id="rId121"/>
        </w:objec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O fluxo mássico </w:t>
      </w:r>
      <w:r w:rsidRPr="00B20168">
        <w:rPr>
          <w:rFonts w:ascii="Arial" w:hAnsi="Arial" w:cs="Arial"/>
          <w:position w:val="-12"/>
          <w:sz w:val="16"/>
          <w:szCs w:val="16"/>
        </w:rPr>
        <w:object w:dxaOrig="660" w:dyaOrig="340">
          <v:shape id="_x0000_i1070" type="#_x0000_t75" style="width:33pt;height:16.8pt" o:ole="">
            <v:imagedata r:id="rId122" o:title=""/>
          </v:shape>
          <o:OLEObject Type="Embed" ProgID="Equation.DSMT4" ShapeID="_x0000_i1070" DrawAspect="Content" ObjectID="_1570607664" r:id="rId123"/>
        </w:object>
      </w:r>
      <w:r w:rsidRPr="00B20168">
        <w:rPr>
          <w:rFonts w:ascii="Arial" w:hAnsi="Arial" w:cs="Arial"/>
          <w:sz w:val="16"/>
          <w:szCs w:val="16"/>
        </w:rPr>
        <w:t xml:space="preserve"> pedido é </w:t>
      </w:r>
      <w:r w:rsidR="000A7D3D" w:rsidRPr="00B20168">
        <w:rPr>
          <w:rFonts w:ascii="Arial" w:hAnsi="Arial" w:cs="Arial"/>
          <w:position w:val="-20"/>
          <w:sz w:val="16"/>
          <w:szCs w:val="16"/>
        </w:rPr>
        <w:object w:dxaOrig="720" w:dyaOrig="540">
          <v:shape id="_x0000_i1071" type="#_x0000_t75" style="width:27.6pt;height:21pt" o:ole="">
            <v:imagedata r:id="rId124" o:title=""/>
          </v:shape>
          <o:OLEObject Type="Embed" ProgID="Equation.DSMT4" ShapeID="_x0000_i1071" DrawAspect="Content" ObjectID="_1570607665" r:id="rId125"/>
        </w:objec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Da definição de potência:</w:t>
      </w:r>
    </w:p>
    <w:p w:rsidR="00B20168" w:rsidRPr="00B20168" w:rsidRDefault="000A7D3D" w:rsidP="00B20168">
      <w:pPr>
        <w:spacing w:after="60"/>
        <w:rPr>
          <w:rFonts w:ascii="Arial" w:hAnsi="Arial" w:cs="Arial"/>
          <w:sz w:val="16"/>
          <w:szCs w:val="16"/>
        </w:rPr>
      </w:pPr>
      <w:r w:rsidRPr="000A7D3D">
        <w:rPr>
          <w:rFonts w:ascii="Arial" w:hAnsi="Arial" w:cs="Arial"/>
          <w:position w:val="-56"/>
          <w:sz w:val="16"/>
          <w:szCs w:val="16"/>
        </w:rPr>
        <w:object w:dxaOrig="5340" w:dyaOrig="1200">
          <v:shape id="_x0000_i1078" type="#_x0000_t75" style="width:208.8pt;height:46.8pt" o:ole="">
            <v:imagedata r:id="rId126" o:title=""/>
          </v:shape>
          <o:OLEObject Type="Embed" ProgID="Equation.DSMT4" ShapeID="_x0000_i1078" DrawAspect="Content" ObjectID="_1570607666" r:id="rId127"/>
        </w:object>
      </w:r>
    </w:p>
    <w:p w:rsidR="00B20168" w:rsidRPr="00B20168" w:rsidRDefault="00B20168" w:rsidP="000A7D3D">
      <w:pPr>
        <w:pStyle w:val="questo"/>
      </w:pPr>
      <w:r w:rsidRPr="000A7D3D">
        <w:rPr>
          <w:b/>
        </w:rPr>
        <w:t>12.</w:t>
      </w:r>
      <w:r w:rsidR="000A7D3D">
        <w:tab/>
      </w:r>
      <w:r w:rsidRPr="00B20168">
        <w:t xml:space="preserve">A Figura 1 apresenta o gráfico da intensidade, em decibéis </w:t>
      </w:r>
      <w:r w:rsidR="000A7D3D">
        <w:t>(dB),</w:t>
      </w:r>
      <w:r w:rsidRPr="00B20168">
        <w:t xml:space="preserve"> da onda sonora emitida por um alto-falante, que está em repouso, e </w:t>
      </w:r>
      <w:r w:rsidRPr="00B20168">
        <w:lastRenderedPageBreak/>
        <w:t>medida por um microfone em função da frequência da onda para d</w:t>
      </w:r>
      <w:r w:rsidRPr="00B20168">
        <w:t>i</w:t>
      </w:r>
      <w:r w:rsidRPr="00B20168">
        <w:t xml:space="preserve">ferentes distâncias: </w:t>
      </w:r>
      <w:r w:rsidR="000A7D3D">
        <w:t>3 mm, 25 mm, 51 mm e 60 mm.</w:t>
      </w:r>
      <w:r w:rsidRPr="00B20168">
        <w:t xml:space="preserve"> A Figura 2 </w:t>
      </w:r>
      <w:r w:rsidRPr="00B20168">
        <w:t>a</w:t>
      </w:r>
      <w:r w:rsidRPr="00B20168">
        <w:t>presenta um diagrama com a indicação das diversas faixas do e</w:t>
      </w:r>
      <w:r w:rsidRPr="00B20168">
        <w:t>s</w:t>
      </w:r>
      <w:r w:rsidRPr="00B20168">
        <w:t>pectro de fr</w:t>
      </w:r>
      <w:r w:rsidRPr="00B20168">
        <w:t>e</w:t>
      </w:r>
      <w:r w:rsidRPr="00B20168">
        <w:t>quência sonora para o modelo de alto-falante utilizado neste exp</w:t>
      </w:r>
      <w:r w:rsidRPr="00B20168">
        <w:t>e</w:t>
      </w:r>
      <w:r w:rsidRPr="00B20168">
        <w:t>rimento.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shd w:val="clear" w:color="auto" w:fill="FFFFFF"/>
        </w:rPr>
      </w:pP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shd w:val="clear" w:color="auto" w:fill="FFFFFF"/>
        </w:rPr>
      </w:pPr>
      <w:r w:rsidRPr="00B20168">
        <w:rPr>
          <w:rFonts w:ascii="Arial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3055620" cy="2156460"/>
            <wp:effectExtent l="19050" t="0" r="0" b="0"/>
            <wp:docPr id="209" name="Imagem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shd w:val="clear" w:color="auto" w:fill="FFFFFF"/>
        </w:rPr>
      </w:pP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shd w:val="clear" w:color="auto" w:fill="FFFFFF"/>
        </w:rPr>
      </w:pPr>
      <w:r w:rsidRPr="00B20168">
        <w:rPr>
          <w:rFonts w:ascii="Arial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3131820" cy="1303020"/>
            <wp:effectExtent l="19050" t="0" r="0" b="0"/>
            <wp:docPr id="210" name="Imagem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Relacionando as informações presentes nas figuras 1 e 2, como a intensidade sonora percebida é afetada pelo aumento da distância do microfone ao alto-falante?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a) Aumenta na faixa das frequências médias.  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b) Diminui na faixa das frequências agudas.  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c) Diminui na faixa das frequências graves.  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d) Aumenta na faixa das frequências médias altas.  </w:t>
      </w:r>
    </w:p>
    <w:p w:rsidR="00B20168" w:rsidRPr="00B20168" w:rsidRDefault="00B20168" w:rsidP="00B20168">
      <w:pPr>
        <w:spacing w:after="0"/>
        <w:ind w:left="227" w:hanging="227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e) Aumenta na faixa das frequências médias baixas.   </w:t>
      </w:r>
    </w:p>
    <w:p w:rsidR="000A7D3D" w:rsidRDefault="000A7D3D" w:rsidP="00B20168">
      <w:pPr>
        <w:spacing w:after="0"/>
        <w:rPr>
          <w:rFonts w:ascii="Arial" w:eastAsia="Times New Roman" w:hAnsi="Arial" w:cs="Arial"/>
          <w:b/>
          <w:sz w:val="16"/>
          <w:szCs w:val="16"/>
        </w:rPr>
      </w:pPr>
    </w:p>
    <w:p w:rsidR="00B20168" w:rsidRPr="00B20168" w:rsidRDefault="00B20168" w:rsidP="00B20168">
      <w:pPr>
        <w:spacing w:after="0"/>
        <w:rPr>
          <w:rFonts w:ascii="Arial" w:eastAsia="Times New Roman" w:hAnsi="Arial" w:cs="Arial"/>
          <w:b/>
          <w:sz w:val="16"/>
          <w:szCs w:val="16"/>
        </w:rPr>
      </w:pPr>
      <w:r w:rsidRPr="00B20168">
        <w:rPr>
          <w:rFonts w:ascii="Arial" w:eastAsia="Times New Roman" w:hAnsi="Arial" w:cs="Arial"/>
          <w:b/>
          <w:sz w:val="16"/>
          <w:szCs w:val="16"/>
        </w:rPr>
        <w:t>Gabarito/Resolução: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[C] </w:t>
      </w:r>
    </w:p>
    <w:p w:rsidR="00B20168" w:rsidRPr="00B20168" w:rsidRDefault="00B20168" w:rsidP="00B20168">
      <w:pPr>
        <w:spacing w:after="60"/>
        <w:rPr>
          <w:rFonts w:ascii="Arial" w:hAnsi="Arial" w:cs="Arial"/>
          <w:b/>
          <w:sz w:val="16"/>
          <w:szCs w:val="16"/>
        </w:rPr>
      </w:pPr>
      <w:r w:rsidRPr="00B20168">
        <w:rPr>
          <w:rFonts w:ascii="Arial" w:hAnsi="Arial" w:cs="Arial"/>
          <w:b/>
          <w:sz w:val="16"/>
          <w:szCs w:val="16"/>
        </w:rPr>
        <w:t xml:space="preserve">Nota: de acordo com o Sistema Internacional de Unidades, o plural de decibel é </w:t>
      </w:r>
      <w:proofErr w:type="spellStart"/>
      <w:r w:rsidRPr="00B20168">
        <w:rPr>
          <w:rFonts w:ascii="Arial" w:hAnsi="Arial" w:cs="Arial"/>
          <w:b/>
          <w:sz w:val="16"/>
          <w:szCs w:val="16"/>
          <w:u w:val="single"/>
        </w:rPr>
        <w:t>decibels</w:t>
      </w:r>
      <w:proofErr w:type="spellEnd"/>
      <w:r w:rsidRPr="00B20168">
        <w:rPr>
          <w:rFonts w:ascii="Arial" w:hAnsi="Arial" w:cs="Arial"/>
          <w:b/>
          <w:sz w:val="16"/>
          <w:szCs w:val="16"/>
        </w:rPr>
        <w:t xml:space="preserve"> e não </w:t>
      </w:r>
      <w:r w:rsidRPr="00B20168">
        <w:rPr>
          <w:rFonts w:ascii="Arial" w:hAnsi="Arial" w:cs="Arial"/>
          <w:b/>
          <w:sz w:val="16"/>
          <w:szCs w:val="16"/>
          <w:u w:val="single"/>
        </w:rPr>
        <w:t>decibéis</w:t>
      </w:r>
      <w:r w:rsidRPr="00B20168">
        <w:rPr>
          <w:rFonts w:ascii="Arial" w:hAnsi="Arial" w:cs="Arial"/>
          <w:b/>
          <w:sz w:val="16"/>
          <w:szCs w:val="16"/>
        </w:rPr>
        <w:t>, que é um termo apenas pop</w:t>
      </w:r>
      <w:r w:rsidRPr="00B20168">
        <w:rPr>
          <w:rFonts w:ascii="Arial" w:hAnsi="Arial" w:cs="Arial"/>
          <w:b/>
          <w:sz w:val="16"/>
          <w:szCs w:val="16"/>
        </w:rPr>
        <w:t>u</w:t>
      </w:r>
      <w:r w:rsidRPr="00B20168">
        <w:rPr>
          <w:rFonts w:ascii="Arial" w:hAnsi="Arial" w:cs="Arial"/>
          <w:b/>
          <w:sz w:val="16"/>
          <w:szCs w:val="16"/>
        </w:rPr>
        <w:t>lar.</w:t>
      </w:r>
    </w:p>
    <w:p w:rsidR="00660A89" w:rsidRPr="00B20168" w:rsidRDefault="00B20168" w:rsidP="00660A89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Analisando o gráfico da figura 1 nota-se que, até 300 Hz, o nível sonoro diminui com o aumento da frequência para as quatro distâncias. Na tabela da figura 2, constata-se que sons nessas  frequências são class</w:t>
      </w:r>
      <w:r w:rsidRPr="00B20168">
        <w:rPr>
          <w:rFonts w:ascii="Arial" w:hAnsi="Arial" w:cs="Arial"/>
          <w:sz w:val="16"/>
          <w:szCs w:val="16"/>
        </w:rPr>
        <w:t>i</w:t>
      </w:r>
      <w:r w:rsidRPr="00B20168">
        <w:rPr>
          <w:rFonts w:ascii="Arial" w:hAnsi="Arial" w:cs="Arial"/>
          <w:sz w:val="16"/>
          <w:szCs w:val="16"/>
        </w:rPr>
        <w:t>ficados como graves.</w:t>
      </w:r>
      <w:r w:rsidR="00660A89" w:rsidRPr="00B20168">
        <w:rPr>
          <w:rFonts w:ascii="Arial" w:hAnsi="Arial" w:cs="Arial"/>
          <w:sz w:val="16"/>
          <w:szCs w:val="16"/>
        </w:rPr>
        <w:t xml:space="preserve"> </w:t>
      </w:r>
    </w:p>
    <w:p w:rsidR="00B20168" w:rsidRPr="00B20168" w:rsidRDefault="00D420DD" w:rsidP="00660A89">
      <w:pPr>
        <w:pStyle w:val="questo"/>
      </w:pPr>
      <w:r>
        <w:rPr>
          <w:b/>
        </w:rPr>
        <w:t>13</w:t>
      </w:r>
      <w:r w:rsidR="00B20168" w:rsidRPr="00660A89">
        <w:rPr>
          <w:b/>
        </w:rPr>
        <w:t>.</w:t>
      </w:r>
      <w:r w:rsidR="00660A89">
        <w:tab/>
      </w:r>
      <w:r w:rsidR="00B20168" w:rsidRPr="00B20168">
        <w:t>A invenção e o acoplamento entre engrenagens revolucionaram a ciência na época e propiciaram a invenção de várias tecnologias, como os relógios. Ao construir um pequeno cronômetro, um relojoe</w:t>
      </w:r>
      <w:r w:rsidR="00B20168" w:rsidRPr="00B20168">
        <w:t>i</w:t>
      </w:r>
      <w:r w:rsidR="00B20168" w:rsidRPr="00B20168">
        <w:t>ro usa o sistema de engrenagens mostrado. De acordo com a fig</w:t>
      </w:r>
      <w:r w:rsidR="00B20168" w:rsidRPr="00B20168">
        <w:t>u</w:t>
      </w:r>
      <w:r w:rsidR="00B20168" w:rsidRPr="00B20168">
        <w:t xml:space="preserve">ra, um motor é ligado ao eixo e movimenta as engrenagens fazendo o ponteiro girar. A frequência do motor é de </w:t>
      </w:r>
      <w:r w:rsidR="00660A89">
        <w:t xml:space="preserve">18 </w:t>
      </w:r>
      <w:proofErr w:type="spellStart"/>
      <w:r w:rsidR="00660A89">
        <w:t>rpm</w:t>
      </w:r>
      <w:proofErr w:type="spellEnd"/>
      <w:r w:rsidR="00660A89">
        <w:t>,</w:t>
      </w:r>
      <w:r w:rsidR="00B20168" w:rsidRPr="00B20168">
        <w:t xml:space="preserve"> e o número de dentes das engren</w:t>
      </w:r>
      <w:r w:rsidR="00B20168" w:rsidRPr="00B20168">
        <w:t>a</w:t>
      </w:r>
      <w:r w:rsidR="00B20168" w:rsidRPr="00B20168">
        <w:t>gens está apresentado no quadro.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984"/>
      </w:tblGrid>
      <w:tr w:rsidR="00B20168" w:rsidRPr="00B20168" w:rsidTr="00660A89">
        <w:trPr>
          <w:trHeight w:val="227"/>
        </w:trPr>
        <w:tc>
          <w:tcPr>
            <w:tcW w:w="1984" w:type="dxa"/>
            <w:vAlign w:val="center"/>
          </w:tcPr>
          <w:p w:rsidR="00B20168" w:rsidRPr="00B20168" w:rsidRDefault="00B20168" w:rsidP="00660A89">
            <w:pPr>
              <w:keepNext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168">
              <w:rPr>
                <w:rFonts w:ascii="Arial" w:hAnsi="Arial" w:cs="Arial"/>
                <w:sz w:val="16"/>
                <w:szCs w:val="16"/>
              </w:rPr>
              <w:t>Engrenagem</w:t>
            </w:r>
          </w:p>
        </w:tc>
        <w:tc>
          <w:tcPr>
            <w:tcW w:w="1984" w:type="dxa"/>
            <w:vAlign w:val="center"/>
          </w:tcPr>
          <w:p w:rsidR="00B20168" w:rsidRPr="00B20168" w:rsidRDefault="00B20168" w:rsidP="00660A89">
            <w:pPr>
              <w:keepNext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168">
              <w:rPr>
                <w:rFonts w:ascii="Arial" w:hAnsi="Arial" w:cs="Arial"/>
                <w:sz w:val="16"/>
                <w:szCs w:val="16"/>
              </w:rPr>
              <w:t>Dentes</w:t>
            </w:r>
          </w:p>
        </w:tc>
      </w:tr>
      <w:tr w:rsidR="00B20168" w:rsidRPr="00B20168" w:rsidTr="00660A89">
        <w:trPr>
          <w:trHeight w:val="227"/>
        </w:trPr>
        <w:tc>
          <w:tcPr>
            <w:tcW w:w="1984" w:type="dxa"/>
            <w:vAlign w:val="center"/>
          </w:tcPr>
          <w:p w:rsidR="00B20168" w:rsidRPr="00B20168" w:rsidRDefault="00660A89" w:rsidP="00660A89">
            <w:pPr>
              <w:keepNext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  <w:vAlign w:val="center"/>
          </w:tcPr>
          <w:p w:rsidR="00B20168" w:rsidRPr="00B20168" w:rsidRDefault="00660A89" w:rsidP="00660A89">
            <w:pPr>
              <w:keepNext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B20168" w:rsidRPr="00B20168" w:rsidTr="00660A89">
        <w:trPr>
          <w:trHeight w:val="227"/>
        </w:trPr>
        <w:tc>
          <w:tcPr>
            <w:tcW w:w="1984" w:type="dxa"/>
            <w:vAlign w:val="center"/>
          </w:tcPr>
          <w:p w:rsidR="00B20168" w:rsidRPr="00B20168" w:rsidRDefault="00660A89" w:rsidP="00660A89">
            <w:pPr>
              <w:keepNext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984" w:type="dxa"/>
            <w:vAlign w:val="center"/>
          </w:tcPr>
          <w:p w:rsidR="00B20168" w:rsidRPr="00B20168" w:rsidRDefault="00660A89" w:rsidP="00660A89">
            <w:pPr>
              <w:keepNext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B20168" w:rsidRPr="00B20168" w:rsidTr="00660A89">
        <w:trPr>
          <w:trHeight w:val="227"/>
        </w:trPr>
        <w:tc>
          <w:tcPr>
            <w:tcW w:w="1984" w:type="dxa"/>
            <w:vAlign w:val="center"/>
          </w:tcPr>
          <w:p w:rsidR="00B20168" w:rsidRPr="00B20168" w:rsidRDefault="00660A89" w:rsidP="00660A89">
            <w:pPr>
              <w:keepNext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984" w:type="dxa"/>
            <w:vAlign w:val="center"/>
          </w:tcPr>
          <w:p w:rsidR="00B20168" w:rsidRPr="00B20168" w:rsidRDefault="00660A89" w:rsidP="00660A89">
            <w:pPr>
              <w:keepNext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B20168" w:rsidRPr="00B20168" w:rsidTr="00660A89">
        <w:trPr>
          <w:trHeight w:val="227"/>
        </w:trPr>
        <w:tc>
          <w:tcPr>
            <w:tcW w:w="1984" w:type="dxa"/>
            <w:vAlign w:val="center"/>
          </w:tcPr>
          <w:p w:rsidR="00B20168" w:rsidRPr="00B20168" w:rsidRDefault="00660A89" w:rsidP="00660A89">
            <w:pPr>
              <w:keepNext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984" w:type="dxa"/>
            <w:vAlign w:val="center"/>
          </w:tcPr>
          <w:p w:rsidR="00B20168" w:rsidRPr="00B20168" w:rsidRDefault="00660A89" w:rsidP="00660A89">
            <w:pPr>
              <w:keepNext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</w:tr>
    </w:tbl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shd w:val="clear" w:color="auto" w:fill="FFFFFF"/>
        </w:rPr>
      </w:pP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shd w:val="clear" w:color="auto" w:fill="FFFFFF"/>
        </w:rPr>
      </w:pPr>
      <w:r w:rsidRPr="00B20168">
        <w:rPr>
          <w:rFonts w:ascii="Arial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2990850" cy="1555902"/>
            <wp:effectExtent l="19050" t="0" r="0" b="0"/>
            <wp:docPr id="239" name="Imagem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5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A frequência de giro do ponteiro, em </w:t>
      </w:r>
      <w:proofErr w:type="spellStart"/>
      <w:r w:rsidR="00660A89">
        <w:rPr>
          <w:rFonts w:ascii="Arial" w:hAnsi="Arial" w:cs="Arial"/>
          <w:sz w:val="16"/>
          <w:szCs w:val="16"/>
        </w:rPr>
        <w:t>rpm</w:t>
      </w:r>
      <w:proofErr w:type="spellEnd"/>
      <w:r w:rsidR="00660A89">
        <w:rPr>
          <w:rFonts w:ascii="Arial" w:hAnsi="Arial" w:cs="Arial"/>
          <w:sz w:val="16"/>
          <w:szCs w:val="16"/>
        </w:rPr>
        <w:t>,</w:t>
      </w:r>
      <w:r w:rsidRPr="00B20168">
        <w:rPr>
          <w:rFonts w:ascii="Arial" w:hAnsi="Arial" w:cs="Arial"/>
          <w:sz w:val="16"/>
          <w:szCs w:val="16"/>
        </w:rPr>
        <w:t xml:space="preserve"> é</w:t>
      </w:r>
    </w:p>
    <w:p w:rsidR="00B20168" w:rsidRPr="00B20168" w:rsidRDefault="00B20168" w:rsidP="00B20168">
      <w:pPr>
        <w:spacing w:after="0"/>
        <w:rPr>
          <w:rFonts w:ascii="Arial" w:hAnsi="Arial" w:cs="Arial"/>
          <w:sz w:val="16"/>
          <w:szCs w:val="16"/>
        </w:rPr>
      </w:pPr>
    </w:p>
    <w:p w:rsidR="00B20168" w:rsidRPr="00B20168" w:rsidRDefault="00B20168" w:rsidP="00660A89">
      <w:pPr>
        <w:pStyle w:val="col3"/>
      </w:pPr>
      <w:r w:rsidRPr="00B20168">
        <w:t>a)</w:t>
      </w:r>
      <w:r w:rsidR="00660A89">
        <w:tab/>
        <w:t>1.</w:t>
      </w:r>
      <w:r w:rsidR="00660A89">
        <w:tab/>
        <w:t>b)</w:t>
      </w:r>
      <w:r w:rsidR="00660A89">
        <w:tab/>
        <w:t>2.</w:t>
      </w:r>
      <w:r w:rsidR="00660A89">
        <w:tab/>
        <w:t>c</w:t>
      </w:r>
      <w:r w:rsidRPr="00B20168">
        <w:t>)</w:t>
      </w:r>
      <w:r w:rsidR="00660A89">
        <w:tab/>
        <w:t>4</w:t>
      </w:r>
      <w:r w:rsidRPr="00B20168">
        <w:t xml:space="preserve">  </w:t>
      </w:r>
    </w:p>
    <w:p w:rsidR="00B20168" w:rsidRPr="00B20168" w:rsidRDefault="00660A89" w:rsidP="00660A89">
      <w:pPr>
        <w:pStyle w:val="col3"/>
      </w:pPr>
      <w:r>
        <w:t>d)</w:t>
      </w:r>
      <w:r>
        <w:tab/>
        <w:t>81.</w:t>
      </w:r>
      <w:r>
        <w:tab/>
        <w:t>e)</w:t>
      </w:r>
      <w:r>
        <w:tab/>
        <w:t>162.</w:t>
      </w:r>
      <w:r w:rsidR="00B20168" w:rsidRPr="00B20168">
        <w:t xml:space="preserve">  </w:t>
      </w:r>
    </w:p>
    <w:p w:rsidR="00B20168" w:rsidRPr="00B20168" w:rsidRDefault="00B20168" w:rsidP="00660A89">
      <w:pPr>
        <w:pStyle w:val="col3"/>
      </w:pPr>
      <w:r w:rsidRPr="00B20168">
        <w:t xml:space="preserve">d) </w:t>
      </w:r>
      <w:r w:rsidRPr="00B20168">
        <w:rPr>
          <w:position w:val="-6"/>
        </w:rPr>
        <w:object w:dxaOrig="340" w:dyaOrig="260">
          <v:shape id="_x0000_i1072" type="#_x0000_t75" style="width:17.4pt;height:12.6pt" o:ole="">
            <v:imagedata r:id="rId131" o:title=""/>
          </v:shape>
          <o:OLEObject Type="Embed" ProgID="Equation.DSMT4" ShapeID="_x0000_i1072" DrawAspect="Content" ObjectID="_1570607667" r:id="rId132"/>
        </w:object>
      </w:r>
      <w:r w:rsidRPr="00B20168">
        <w:t xml:space="preserve">  </w:t>
      </w:r>
    </w:p>
    <w:p w:rsidR="00B20168" w:rsidRPr="00B20168" w:rsidRDefault="00B20168" w:rsidP="00B20168">
      <w:pPr>
        <w:spacing w:after="0"/>
        <w:rPr>
          <w:rFonts w:ascii="Arial" w:eastAsia="Times New Roman" w:hAnsi="Arial" w:cs="Arial"/>
          <w:b/>
          <w:sz w:val="16"/>
          <w:szCs w:val="16"/>
        </w:rPr>
      </w:pPr>
      <w:r w:rsidRPr="00B20168">
        <w:rPr>
          <w:rFonts w:ascii="Arial" w:eastAsia="Times New Roman" w:hAnsi="Arial" w:cs="Arial"/>
          <w:b/>
          <w:sz w:val="16"/>
          <w:szCs w:val="16"/>
        </w:rPr>
        <w:t>Gabarito/Resolução: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[B] </w: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No acoplamento coaxial  as frequências são iguais. No acoplamento tangencial as frequências (</w:t>
      </w:r>
      <w:r w:rsidRPr="00B20168">
        <w:rPr>
          <w:rFonts w:ascii="Arial" w:hAnsi="Arial" w:cs="Arial"/>
          <w:b/>
          <w:sz w:val="16"/>
          <w:szCs w:val="16"/>
        </w:rPr>
        <w:t>f</w:t>
      </w:r>
      <w:r w:rsidRPr="00B20168">
        <w:rPr>
          <w:rFonts w:ascii="Arial" w:hAnsi="Arial" w:cs="Arial"/>
          <w:sz w:val="16"/>
          <w:szCs w:val="16"/>
        </w:rPr>
        <w:t>) são inversamente proporcionais aos núm</w:t>
      </w:r>
      <w:r w:rsidRPr="00B20168">
        <w:rPr>
          <w:rFonts w:ascii="Arial" w:hAnsi="Arial" w:cs="Arial"/>
          <w:sz w:val="16"/>
          <w:szCs w:val="16"/>
        </w:rPr>
        <w:t>e</w:t>
      </w:r>
      <w:r w:rsidRPr="00B20168">
        <w:rPr>
          <w:rFonts w:ascii="Arial" w:hAnsi="Arial" w:cs="Arial"/>
          <w:sz w:val="16"/>
          <w:szCs w:val="16"/>
        </w:rPr>
        <w:t>ros (</w:t>
      </w:r>
      <w:r w:rsidRPr="00B20168">
        <w:rPr>
          <w:rFonts w:ascii="Arial" w:hAnsi="Arial" w:cs="Arial"/>
          <w:b/>
          <w:sz w:val="16"/>
          <w:szCs w:val="16"/>
        </w:rPr>
        <w:t>N</w:t>
      </w:r>
      <w:r w:rsidRPr="00B20168">
        <w:rPr>
          <w:rFonts w:ascii="Arial" w:hAnsi="Arial" w:cs="Arial"/>
          <w:sz w:val="16"/>
          <w:szCs w:val="16"/>
        </w:rPr>
        <w:t>) de dentes;</w: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Assim:</w:t>
      </w:r>
    </w:p>
    <w:p w:rsidR="00B20168" w:rsidRPr="00B20168" w:rsidRDefault="00660A89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position w:val="-66"/>
          <w:sz w:val="16"/>
          <w:szCs w:val="16"/>
        </w:rPr>
        <w:object w:dxaOrig="4500" w:dyaOrig="1420">
          <v:shape id="_x0000_i1073" type="#_x0000_t75" style="width:169.8pt;height:53.4pt" o:ole="">
            <v:imagedata r:id="rId133" o:title=""/>
          </v:shape>
          <o:OLEObject Type="Embed" ProgID="Equation.DSMT4" ShapeID="_x0000_i1073" DrawAspect="Content" ObjectID="_1570607668" r:id="rId134"/>
        </w:object>
      </w:r>
      <w:r w:rsidR="00B20168" w:rsidRPr="00B20168">
        <w:rPr>
          <w:rFonts w:ascii="Arial" w:hAnsi="Arial" w:cs="Arial"/>
          <w:sz w:val="16"/>
          <w:szCs w:val="16"/>
        </w:rPr>
        <w:t>`</w:t>
      </w:r>
    </w:p>
    <w:p w:rsid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A frequência do ponteiro é igual à da engrenagem D, ou seja:</w:t>
      </w:r>
    </w:p>
    <w:p w:rsidR="00B20168" w:rsidRPr="00B20168" w:rsidRDefault="000360D6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position w:val="-14"/>
          <w:sz w:val="16"/>
          <w:szCs w:val="16"/>
        </w:rPr>
        <w:object w:dxaOrig="1160" w:dyaOrig="440">
          <v:shape id="_x0000_i1074" type="#_x0000_t75" style="width:42pt;height:16.2pt" o:ole="">
            <v:imagedata r:id="rId135" o:title=""/>
          </v:shape>
          <o:OLEObject Type="Embed" ProgID="Equation.DSMT4" ShapeID="_x0000_i1074" DrawAspect="Content" ObjectID="_1570607669" r:id="rId136"/>
        </w:object>
      </w:r>
    </w:p>
    <w:p w:rsidR="00B20168" w:rsidRPr="00B20168" w:rsidRDefault="00B20168" w:rsidP="00660A89">
      <w:pPr>
        <w:pStyle w:val="questo"/>
      </w:pPr>
      <w:r w:rsidRPr="00660A89">
        <w:rPr>
          <w:b/>
        </w:rPr>
        <w:t>1</w:t>
      </w:r>
      <w:r w:rsidR="00D420DD">
        <w:rPr>
          <w:b/>
        </w:rPr>
        <w:t>4</w:t>
      </w:r>
      <w:r w:rsidRPr="00660A89">
        <w:rPr>
          <w:b/>
        </w:rPr>
        <w:t>.</w:t>
      </w:r>
      <w:r w:rsidR="00660A89">
        <w:tab/>
      </w:r>
      <w:r w:rsidRPr="00B20168">
        <w:t>Um experimento para comprovar a natureza ondulatória a radiação de micro-ondas foi realizado da seguinte forma: anotou-se a fr</w:t>
      </w:r>
      <w:r w:rsidRPr="00B20168">
        <w:t>e</w:t>
      </w:r>
      <w:r w:rsidRPr="00B20168">
        <w:t>quência de operação de um forno de micro-ondas e, em seguida, retirou-se sua plataforma giratória. No seu lugar, colocou-se uma travessa refratária com uma camada grossa de manteiga. Depois disso, o forno foi ligado por alguns segundos. Ao se retirar a trave</w:t>
      </w:r>
      <w:r w:rsidRPr="00B20168">
        <w:t>s</w:t>
      </w:r>
      <w:r w:rsidRPr="00B20168">
        <w:t>sa refratária do forno, observou-se que havia três pontos de mante</w:t>
      </w:r>
      <w:r w:rsidRPr="00B20168">
        <w:t>i</w:t>
      </w:r>
      <w:r w:rsidRPr="00B20168">
        <w:t>ga derretida alinhados sobre toda a travessa. Parte da onda est</w:t>
      </w:r>
      <w:r w:rsidRPr="00B20168">
        <w:t>a</w:t>
      </w:r>
      <w:r w:rsidRPr="00B20168">
        <w:t>cionária gerada no interior do forno é ilustrada na figura.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shd w:val="clear" w:color="auto" w:fill="FFFFFF"/>
        </w:rPr>
      </w:pPr>
      <w:r w:rsidRPr="00B20168">
        <w:rPr>
          <w:rFonts w:ascii="Arial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2495550" cy="941144"/>
            <wp:effectExtent l="19050" t="0" r="0" b="0"/>
            <wp:docPr id="251" name="Imagem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90" cy="9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B20168" w:rsidRPr="00B20168" w:rsidRDefault="00B20168" w:rsidP="00660A89">
      <w:pPr>
        <w:pStyle w:val="questobody"/>
      </w:pPr>
      <w:r w:rsidRPr="00B20168">
        <w:t xml:space="preserve">De acordo com a figura, que posições correspondem a dois pontos consecutivos da manteiga derretida? </w:t>
      </w:r>
    </w:p>
    <w:p w:rsidR="00B20168" w:rsidRPr="00B20168" w:rsidRDefault="00B20168" w:rsidP="00660A89">
      <w:pPr>
        <w:pStyle w:val="col3"/>
      </w:pPr>
      <w:r w:rsidRPr="00B20168">
        <w:t>a)</w:t>
      </w:r>
      <w:r w:rsidR="00660A89">
        <w:tab/>
      </w:r>
      <w:r w:rsidRPr="00B20168">
        <w:t>I e III</w:t>
      </w:r>
      <w:r w:rsidR="00660A89">
        <w:t>.</w:t>
      </w:r>
      <w:r w:rsidRPr="00B20168">
        <w:t xml:space="preserve">  </w:t>
      </w:r>
      <w:r w:rsidR="00660A89">
        <w:tab/>
      </w:r>
      <w:r w:rsidRPr="00B20168">
        <w:t>b)</w:t>
      </w:r>
      <w:r w:rsidR="00660A89">
        <w:tab/>
      </w:r>
      <w:r w:rsidRPr="00B20168">
        <w:t>I e V</w:t>
      </w:r>
      <w:r w:rsidR="00660A89">
        <w:t>.</w:t>
      </w:r>
      <w:r w:rsidRPr="00B20168">
        <w:t xml:space="preserve">  </w:t>
      </w:r>
      <w:r w:rsidR="00660A89">
        <w:tab/>
      </w:r>
      <w:r w:rsidRPr="00B20168">
        <w:t>c)</w:t>
      </w:r>
      <w:r w:rsidR="00660A89">
        <w:tab/>
      </w:r>
      <w:r w:rsidRPr="00B20168">
        <w:t>II e III</w:t>
      </w:r>
      <w:r w:rsidR="00660A89">
        <w:t>.</w:t>
      </w:r>
      <w:r w:rsidRPr="00B20168">
        <w:t xml:space="preserve">  </w:t>
      </w:r>
    </w:p>
    <w:p w:rsidR="00B20168" w:rsidRPr="00B20168" w:rsidRDefault="00B20168" w:rsidP="00660A89">
      <w:pPr>
        <w:pStyle w:val="col3"/>
      </w:pPr>
      <w:r w:rsidRPr="00B20168">
        <w:t>d)</w:t>
      </w:r>
      <w:r w:rsidR="00660A89">
        <w:tab/>
      </w:r>
      <w:r w:rsidRPr="00B20168">
        <w:t>II e IV</w:t>
      </w:r>
      <w:r w:rsidR="00660A89">
        <w:t>.</w:t>
      </w:r>
      <w:r w:rsidRPr="00B20168">
        <w:t xml:space="preserve">  </w:t>
      </w:r>
      <w:r w:rsidR="00660A89">
        <w:tab/>
      </w:r>
      <w:r w:rsidRPr="00B20168">
        <w:t>e)</w:t>
      </w:r>
      <w:r w:rsidR="00660A89">
        <w:tab/>
      </w:r>
      <w:r w:rsidRPr="00B20168">
        <w:t xml:space="preserve">II e V  </w:t>
      </w:r>
    </w:p>
    <w:p w:rsidR="00B20168" w:rsidRPr="00B20168" w:rsidRDefault="00B20168" w:rsidP="00B20168">
      <w:pPr>
        <w:spacing w:after="0"/>
        <w:rPr>
          <w:rFonts w:ascii="Arial" w:eastAsia="Times New Roman" w:hAnsi="Arial" w:cs="Arial"/>
          <w:b/>
          <w:sz w:val="16"/>
          <w:szCs w:val="16"/>
        </w:rPr>
      </w:pPr>
      <w:r w:rsidRPr="00B20168">
        <w:rPr>
          <w:rFonts w:ascii="Arial" w:eastAsia="Times New Roman" w:hAnsi="Arial" w:cs="Arial"/>
          <w:b/>
          <w:sz w:val="16"/>
          <w:szCs w:val="16"/>
        </w:rPr>
        <w:t>Gabarito/Resolução:</w:t>
      </w:r>
    </w:p>
    <w:p w:rsidR="00B20168" w:rsidRPr="00B20168" w:rsidRDefault="00B20168" w:rsidP="00B2016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 xml:space="preserve">[A] </w: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  <w:r w:rsidRPr="00B20168">
        <w:rPr>
          <w:rFonts w:ascii="Arial" w:hAnsi="Arial" w:cs="Arial"/>
          <w:sz w:val="16"/>
          <w:szCs w:val="16"/>
        </w:rPr>
        <w:t>As moléculas de manteiga entram em ressonância com a onda estaci</w:t>
      </w:r>
      <w:r w:rsidRPr="00B20168">
        <w:rPr>
          <w:rFonts w:ascii="Arial" w:hAnsi="Arial" w:cs="Arial"/>
          <w:sz w:val="16"/>
          <w:szCs w:val="16"/>
        </w:rPr>
        <w:t>o</w:t>
      </w:r>
      <w:r w:rsidRPr="00B20168">
        <w:rPr>
          <w:rFonts w:ascii="Arial" w:hAnsi="Arial" w:cs="Arial"/>
          <w:sz w:val="16"/>
          <w:szCs w:val="16"/>
        </w:rPr>
        <w:t xml:space="preserve">nária formada no interior do forno, tendo vibração máxima nas regiões ventrais. Como a temperatura é a medida do estado de agitação das moléculas, os pontos consecutivos de manteiga derretida correspondem a essas regiões ventrais: I, III e V. </w:t>
      </w:r>
    </w:p>
    <w:p w:rsidR="00B20168" w:rsidRPr="00B20168" w:rsidRDefault="00B20168" w:rsidP="00B20168">
      <w:pPr>
        <w:spacing w:after="60"/>
        <w:rPr>
          <w:rFonts w:ascii="Arial" w:hAnsi="Arial" w:cs="Arial"/>
          <w:sz w:val="16"/>
          <w:szCs w:val="16"/>
        </w:rPr>
      </w:pPr>
    </w:p>
    <w:sectPr w:rsidR="00B20168" w:rsidRPr="00B20168" w:rsidSect="00B20168">
      <w:headerReference w:type="default" r:id="rId138"/>
      <w:footerReference w:type="even" r:id="rId139"/>
      <w:footerReference w:type="default" r:id="rId140"/>
      <w:headerReference w:type="first" r:id="rId141"/>
      <w:footnotePr>
        <w:numRestart w:val="eachPage"/>
      </w:footnotePr>
      <w:pgSz w:w="11907" w:h="16840" w:code="9"/>
      <w:pgMar w:top="851" w:right="567" w:bottom="1134" w:left="573" w:header="720" w:footer="272" w:gutter="0"/>
      <w:cols w:num="2" w:sep="1" w:space="454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68" w:rsidRDefault="00B2016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0168" w:rsidRDefault="00B20168">
    <w:pPr>
      <w:pStyle w:val="Rodap"/>
      <w:ind w:right="360"/>
    </w:pPr>
  </w:p>
  <w:p w:rsidR="00B20168" w:rsidRDefault="00B2016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68" w:rsidRDefault="00B20168">
    <w:pPr>
      <w:pStyle w:val="Rodap"/>
      <w:pBdr>
        <w:top w:val="single" w:sz="4" w:space="1" w:color="auto"/>
      </w:pBdr>
      <w:tabs>
        <w:tab w:val="clear" w:pos="4320"/>
        <w:tab w:val="clear" w:pos="8640"/>
        <w:tab w:val="center" w:pos="5245"/>
      </w:tabs>
      <w:ind w:left="3626" w:right="3807"/>
      <w:rPr>
        <w:rFonts w:ascii="Switzerland" w:hAnsi="Switzerland"/>
        <w:iCs/>
        <w:sz w:val="2"/>
      </w:rPr>
    </w:pPr>
  </w:p>
  <w:p w:rsidR="00B20168" w:rsidRDefault="00B20168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68" w:rsidRPr="00DE5D37" w:rsidRDefault="00B20168" w:rsidP="00B20168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260"/>
      </w:tabs>
      <w:rPr>
        <w:rFonts w:ascii="Arial" w:hAnsi="Arial" w:cs="Arial"/>
        <w:b/>
        <w:i/>
        <w:sz w:val="16"/>
        <w:szCs w:val="16"/>
      </w:rPr>
    </w:pPr>
    <w:r w:rsidRPr="004F6EBB">
      <w:rPr>
        <w:rFonts w:ascii="Arial" w:hAnsi="Arial" w:cs="Arial"/>
        <w:b/>
        <w:i/>
        <w:sz w:val="16"/>
        <w:szCs w:val="16"/>
      </w:rPr>
      <w:t>Anglo/Itapira-Mogi</w:t>
    </w:r>
    <w:r>
      <w:rPr>
        <w:rFonts w:ascii="Arial" w:hAnsi="Arial" w:cs="Arial"/>
        <w:b/>
        <w:i/>
        <w:sz w:val="16"/>
        <w:szCs w:val="16"/>
      </w:rPr>
      <w:tab/>
      <w:t>Curso Especial – Física</w:t>
    </w:r>
    <w:r>
      <w:rPr>
        <w:rFonts w:ascii="Arial" w:hAnsi="Arial" w:cs="Arial"/>
        <w:b/>
        <w:i/>
        <w:sz w:val="16"/>
        <w:szCs w:val="16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420DD">
      <w:rPr>
        <w:rStyle w:val="Nmerodepgina"/>
        <w:noProof/>
      </w:rPr>
      <w:t>4</w:t>
    </w:r>
    <w:r>
      <w:rPr>
        <w:rStyle w:val="Nmerodepgina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68" w:rsidRPr="005627FC" w:rsidRDefault="00B20168" w:rsidP="00B20168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440"/>
      </w:tabs>
      <w:rPr>
        <w:rFonts w:ascii="Arial" w:hAnsi="Arial" w:cs="Arial"/>
        <w:b/>
        <w:i/>
        <w:sz w:val="16"/>
        <w:szCs w:val="16"/>
      </w:rPr>
    </w:pPr>
    <w:r w:rsidRPr="005627FC">
      <w:rPr>
        <w:rFonts w:ascii="Arial" w:hAnsi="Arial" w:cs="Arial"/>
        <w:b/>
        <w:i/>
        <w:sz w:val="16"/>
        <w:szCs w:val="16"/>
      </w:rPr>
      <w:t>Anglo/Itapira-Mogi</w:t>
    </w:r>
    <w:r w:rsidRPr="005627FC"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>Físi</w:t>
    </w:r>
    <w:r w:rsidRPr="005627FC">
      <w:rPr>
        <w:rFonts w:ascii="Arial" w:hAnsi="Arial" w:cs="Arial"/>
        <w:b/>
        <w:i/>
        <w:sz w:val="16"/>
        <w:szCs w:val="16"/>
      </w:rPr>
      <w:t>ca</w:t>
    </w:r>
    <w:r w:rsidRPr="005627FC">
      <w:rPr>
        <w:rFonts w:ascii="Arial" w:hAnsi="Arial" w:cs="Arial"/>
        <w:b/>
        <w:i/>
        <w:sz w:val="16"/>
        <w:szCs w:val="16"/>
      </w:rPr>
      <w:tab/>
    </w:r>
    <w:r w:rsidRPr="005627FC">
      <w:rPr>
        <w:rStyle w:val="Nmerodepgina"/>
        <w:sz w:val="16"/>
        <w:szCs w:val="16"/>
      </w:rPr>
      <w:fldChar w:fldCharType="begin"/>
    </w:r>
    <w:r w:rsidRPr="005627FC">
      <w:rPr>
        <w:rStyle w:val="Nmerodepgina"/>
        <w:sz w:val="16"/>
        <w:szCs w:val="16"/>
      </w:rPr>
      <w:instrText xml:space="preserve"> PAGE </w:instrText>
    </w:r>
    <w:r w:rsidRPr="005627FC">
      <w:rPr>
        <w:rStyle w:val="Nmerodepgina"/>
        <w:sz w:val="16"/>
        <w:szCs w:val="16"/>
      </w:rPr>
      <w:fldChar w:fldCharType="separate"/>
    </w:r>
    <w:r w:rsidR="000360D6">
      <w:rPr>
        <w:rStyle w:val="Nmerodepgina"/>
        <w:noProof/>
        <w:sz w:val="16"/>
        <w:szCs w:val="16"/>
      </w:rPr>
      <w:t>1</w:t>
    </w:r>
    <w:r w:rsidRPr="005627FC">
      <w:rPr>
        <w:rStyle w:val="Nmerodepgina"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numRestart w:val="eachPage"/>
  </w:footnotePr>
  <w:compat/>
  <w:rsids>
    <w:rsidRoot w:val="00C74F3B"/>
    <w:rsid w:val="000360D6"/>
    <w:rsid w:val="000A7D3D"/>
    <w:rsid w:val="00660A89"/>
    <w:rsid w:val="00747086"/>
    <w:rsid w:val="00B20168"/>
    <w:rsid w:val="00B751EB"/>
    <w:rsid w:val="00C74F3B"/>
    <w:rsid w:val="00D420DD"/>
    <w:rsid w:val="00F1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74F3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74F3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C74F3B"/>
    <w:rPr>
      <w:rFonts w:ascii="Times" w:hAnsi="Times"/>
      <w:b/>
      <w:sz w:val="20"/>
    </w:rPr>
  </w:style>
  <w:style w:type="paragraph" w:customStyle="1" w:styleId="questo">
    <w:name w:val="questão"/>
    <w:basedOn w:val="Normal"/>
    <w:next w:val="questobody"/>
    <w:link w:val="questoChar"/>
    <w:rsid w:val="00B20168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C74F3B"/>
    <w:pPr>
      <w:spacing w:before="80" w:after="20"/>
      <w:ind w:firstLine="0"/>
    </w:pPr>
  </w:style>
  <w:style w:type="character" w:customStyle="1" w:styleId="questoChar">
    <w:name w:val="questão Char"/>
    <w:basedOn w:val="Fontepargpadro"/>
    <w:link w:val="questo"/>
    <w:rsid w:val="00B20168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C74F3B"/>
  </w:style>
  <w:style w:type="paragraph" w:styleId="Cabealho">
    <w:name w:val="header"/>
    <w:basedOn w:val="Normal"/>
    <w:link w:val="CabealhoChar"/>
    <w:uiPriority w:val="99"/>
    <w:rsid w:val="00C74F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74F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lunas">
    <w:name w:val="colunas"/>
    <w:basedOn w:val="Normal"/>
    <w:link w:val="colunasChar"/>
    <w:rsid w:val="00C74F3B"/>
    <w:pPr>
      <w:tabs>
        <w:tab w:val="left" w:pos="907"/>
        <w:tab w:val="left" w:pos="2183"/>
      </w:tabs>
      <w:spacing w:before="20" w:after="28" w:line="240" w:lineRule="auto"/>
      <w:ind w:left="567" w:hanging="22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styleId="Ttulo">
    <w:name w:val="Title"/>
    <w:basedOn w:val="Normal"/>
    <w:link w:val="TtuloChar"/>
    <w:qFormat/>
    <w:rsid w:val="00C74F3B"/>
    <w:pPr>
      <w:spacing w:after="0" w:line="240" w:lineRule="auto"/>
      <w:jc w:val="center"/>
    </w:pPr>
    <w:rPr>
      <w:rFonts w:ascii="Arial" w:eastAsia="Times New Roman" w:hAnsi="Arial" w:cs="Arial"/>
      <w:b/>
      <w:sz w:val="16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74F3B"/>
    <w:rPr>
      <w:rFonts w:ascii="Arial" w:eastAsia="Times New Roman" w:hAnsi="Arial" w:cs="Arial"/>
      <w:b/>
      <w:sz w:val="16"/>
      <w:szCs w:val="24"/>
      <w:u w:val="single"/>
      <w:lang w:eastAsia="pt-BR"/>
    </w:rPr>
  </w:style>
  <w:style w:type="paragraph" w:customStyle="1" w:styleId="col3">
    <w:name w:val="col3"/>
    <w:basedOn w:val="colunas"/>
    <w:rsid w:val="000A7D3D"/>
    <w:pPr>
      <w:tabs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spacing w:before="80" w:after="20" w:line="288" w:lineRule="auto"/>
      <w:ind w:left="284" w:firstLine="0"/>
      <w:jc w:val="left"/>
    </w:pPr>
  </w:style>
  <w:style w:type="character" w:customStyle="1" w:styleId="colunasChar">
    <w:name w:val="colunas Char"/>
    <w:basedOn w:val="Fontepargpadro"/>
    <w:link w:val="colunas"/>
    <w:rsid w:val="00C74F3B"/>
    <w:rPr>
      <w:rFonts w:ascii="Arial" w:eastAsia="Times New Roman" w:hAnsi="Arial" w:cs="Times New Roman"/>
      <w:sz w:val="16"/>
      <w:szCs w:val="20"/>
      <w:lang w:eastAsia="pt-BR"/>
    </w:rPr>
  </w:style>
  <w:style w:type="table" w:styleId="Tabelacomgrade">
    <w:name w:val="Table Grid"/>
    <w:basedOn w:val="Tabelanormal"/>
    <w:uiPriority w:val="59"/>
    <w:rsid w:val="00C7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67.wmf"/><Relationship Id="rId21" Type="http://schemas.openxmlformats.org/officeDocument/2006/relationships/oleObject" Target="embeddings/oleObject6.bin"/><Relationship Id="rId42" Type="http://schemas.openxmlformats.org/officeDocument/2006/relationships/image" Target="media/image25.wmf"/><Relationship Id="rId47" Type="http://schemas.openxmlformats.org/officeDocument/2006/relationships/image" Target="media/image29.wmf"/><Relationship Id="rId63" Type="http://schemas.openxmlformats.org/officeDocument/2006/relationships/oleObject" Target="embeddings/oleObject23.bin"/><Relationship Id="rId68" Type="http://schemas.openxmlformats.org/officeDocument/2006/relationships/image" Target="media/image41.wmf"/><Relationship Id="rId84" Type="http://schemas.openxmlformats.org/officeDocument/2006/relationships/oleObject" Target="embeddings/oleObject32.bin"/><Relationship Id="rId89" Type="http://schemas.openxmlformats.org/officeDocument/2006/relationships/image" Target="media/image52.wmf"/><Relationship Id="rId112" Type="http://schemas.openxmlformats.org/officeDocument/2006/relationships/oleObject" Target="embeddings/oleObject45.bin"/><Relationship Id="rId133" Type="http://schemas.openxmlformats.org/officeDocument/2006/relationships/image" Target="media/image77.wmf"/><Relationship Id="rId138" Type="http://schemas.openxmlformats.org/officeDocument/2006/relationships/header" Target="header1.xml"/><Relationship Id="rId16" Type="http://schemas.openxmlformats.org/officeDocument/2006/relationships/image" Target="media/image10.wmf"/><Relationship Id="rId107" Type="http://schemas.openxmlformats.org/officeDocument/2006/relationships/oleObject" Target="embeddings/oleObject43.bin"/><Relationship Id="rId11" Type="http://schemas.openxmlformats.org/officeDocument/2006/relationships/image" Target="media/image6.wmf"/><Relationship Id="rId32" Type="http://schemas.openxmlformats.org/officeDocument/2006/relationships/oleObject" Target="embeddings/oleObject11.bin"/><Relationship Id="rId37" Type="http://schemas.openxmlformats.org/officeDocument/2006/relationships/image" Target="media/image21.wmf"/><Relationship Id="rId53" Type="http://schemas.openxmlformats.org/officeDocument/2006/relationships/image" Target="media/image32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7.bin"/><Relationship Id="rId79" Type="http://schemas.openxmlformats.org/officeDocument/2006/relationships/image" Target="media/image47.wmf"/><Relationship Id="rId102" Type="http://schemas.openxmlformats.org/officeDocument/2006/relationships/image" Target="media/image59.wmf"/><Relationship Id="rId123" Type="http://schemas.openxmlformats.org/officeDocument/2006/relationships/oleObject" Target="embeddings/oleObject50.bin"/><Relationship Id="rId128" Type="http://schemas.openxmlformats.org/officeDocument/2006/relationships/image" Target="media/image73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5.bin"/><Relationship Id="rId95" Type="http://schemas.openxmlformats.org/officeDocument/2006/relationships/oleObject" Target="embeddings/oleObject37.bin"/><Relationship Id="rId22" Type="http://schemas.openxmlformats.org/officeDocument/2006/relationships/image" Target="media/image13.wmf"/><Relationship Id="rId27" Type="http://schemas.openxmlformats.org/officeDocument/2006/relationships/image" Target="media/image16.wmf"/><Relationship Id="rId43" Type="http://schemas.openxmlformats.org/officeDocument/2006/relationships/image" Target="media/image26.wmf"/><Relationship Id="rId48" Type="http://schemas.openxmlformats.org/officeDocument/2006/relationships/oleObject" Target="embeddings/oleObject16.bin"/><Relationship Id="rId64" Type="http://schemas.openxmlformats.org/officeDocument/2006/relationships/image" Target="media/image38.wmf"/><Relationship Id="rId69" Type="http://schemas.openxmlformats.org/officeDocument/2006/relationships/oleObject" Target="embeddings/oleObject25.bin"/><Relationship Id="rId113" Type="http://schemas.openxmlformats.org/officeDocument/2006/relationships/image" Target="media/image65.wmf"/><Relationship Id="rId118" Type="http://schemas.openxmlformats.org/officeDocument/2006/relationships/image" Target="media/image68.wmf"/><Relationship Id="rId134" Type="http://schemas.openxmlformats.org/officeDocument/2006/relationships/oleObject" Target="embeddings/oleObject54.bin"/><Relationship Id="rId139" Type="http://schemas.openxmlformats.org/officeDocument/2006/relationships/footer" Target="footer1.xml"/><Relationship Id="rId8" Type="http://schemas.openxmlformats.org/officeDocument/2006/relationships/oleObject" Target="embeddings/oleObject2.bin"/><Relationship Id="rId51" Type="http://schemas.openxmlformats.org/officeDocument/2006/relationships/image" Target="media/image31.wmf"/><Relationship Id="rId72" Type="http://schemas.openxmlformats.org/officeDocument/2006/relationships/oleObject" Target="embeddings/oleObject26.bin"/><Relationship Id="rId80" Type="http://schemas.openxmlformats.org/officeDocument/2006/relationships/oleObject" Target="embeddings/oleObject30.bin"/><Relationship Id="rId85" Type="http://schemas.openxmlformats.org/officeDocument/2006/relationships/image" Target="media/image50.wmf"/><Relationship Id="rId93" Type="http://schemas.openxmlformats.org/officeDocument/2006/relationships/image" Target="media/image54.wmf"/><Relationship Id="rId98" Type="http://schemas.openxmlformats.org/officeDocument/2006/relationships/image" Target="media/image57.wmf"/><Relationship Id="rId121" Type="http://schemas.openxmlformats.org/officeDocument/2006/relationships/oleObject" Target="embeddings/oleObject49.bin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image" Target="media/image22.wmf"/><Relationship Id="rId46" Type="http://schemas.openxmlformats.org/officeDocument/2006/relationships/oleObject" Target="embeddings/oleObject15.bin"/><Relationship Id="rId59" Type="http://schemas.openxmlformats.org/officeDocument/2006/relationships/image" Target="media/image35.wmf"/><Relationship Id="rId67" Type="http://schemas.openxmlformats.org/officeDocument/2006/relationships/image" Target="media/image40.wmf"/><Relationship Id="rId103" Type="http://schemas.openxmlformats.org/officeDocument/2006/relationships/oleObject" Target="embeddings/oleObject41.bin"/><Relationship Id="rId108" Type="http://schemas.openxmlformats.org/officeDocument/2006/relationships/image" Target="media/image62.wmf"/><Relationship Id="rId116" Type="http://schemas.openxmlformats.org/officeDocument/2006/relationships/oleObject" Target="embeddings/oleObject47.bin"/><Relationship Id="rId124" Type="http://schemas.openxmlformats.org/officeDocument/2006/relationships/image" Target="media/image71.wmf"/><Relationship Id="rId129" Type="http://schemas.openxmlformats.org/officeDocument/2006/relationships/image" Target="media/image74.wmf"/><Relationship Id="rId137" Type="http://schemas.openxmlformats.org/officeDocument/2006/relationships/image" Target="media/image79.wmf"/><Relationship Id="rId20" Type="http://schemas.openxmlformats.org/officeDocument/2006/relationships/image" Target="media/image12.wmf"/><Relationship Id="rId41" Type="http://schemas.openxmlformats.org/officeDocument/2006/relationships/image" Target="media/image24.wmf"/><Relationship Id="rId54" Type="http://schemas.openxmlformats.org/officeDocument/2006/relationships/oleObject" Target="embeddings/oleObject19.bin"/><Relationship Id="rId62" Type="http://schemas.openxmlformats.org/officeDocument/2006/relationships/image" Target="media/image37.wmf"/><Relationship Id="rId70" Type="http://schemas.openxmlformats.org/officeDocument/2006/relationships/image" Target="media/image42.wmf"/><Relationship Id="rId75" Type="http://schemas.openxmlformats.org/officeDocument/2006/relationships/image" Target="media/image45.wmf"/><Relationship Id="rId83" Type="http://schemas.openxmlformats.org/officeDocument/2006/relationships/image" Target="media/image49.wmf"/><Relationship Id="rId88" Type="http://schemas.openxmlformats.org/officeDocument/2006/relationships/oleObject" Target="embeddings/oleObject34.bin"/><Relationship Id="rId91" Type="http://schemas.openxmlformats.org/officeDocument/2006/relationships/image" Target="media/image53.wmf"/><Relationship Id="rId96" Type="http://schemas.openxmlformats.org/officeDocument/2006/relationships/image" Target="media/image56.wmf"/><Relationship Id="rId111" Type="http://schemas.openxmlformats.org/officeDocument/2006/relationships/image" Target="media/image64.wmf"/><Relationship Id="rId132" Type="http://schemas.openxmlformats.org/officeDocument/2006/relationships/oleObject" Target="embeddings/oleObject53.bin"/><Relationship Id="rId14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3.bin"/><Relationship Id="rId23" Type="http://schemas.openxmlformats.org/officeDocument/2006/relationships/image" Target="media/image14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30.wmf"/><Relationship Id="rId57" Type="http://schemas.openxmlformats.org/officeDocument/2006/relationships/image" Target="media/image34.wmf"/><Relationship Id="rId106" Type="http://schemas.openxmlformats.org/officeDocument/2006/relationships/image" Target="media/image61.wmf"/><Relationship Id="rId114" Type="http://schemas.openxmlformats.org/officeDocument/2006/relationships/oleObject" Target="embeddings/oleObject46.bin"/><Relationship Id="rId119" Type="http://schemas.openxmlformats.org/officeDocument/2006/relationships/oleObject" Target="embeddings/oleObject48.bin"/><Relationship Id="rId127" Type="http://schemas.openxmlformats.org/officeDocument/2006/relationships/oleObject" Target="embeddings/oleObject52.bin"/><Relationship Id="rId10" Type="http://schemas.openxmlformats.org/officeDocument/2006/relationships/image" Target="media/image5.wmf"/><Relationship Id="rId31" Type="http://schemas.openxmlformats.org/officeDocument/2006/relationships/image" Target="media/image18.wmf"/><Relationship Id="rId44" Type="http://schemas.openxmlformats.org/officeDocument/2006/relationships/image" Target="media/image27.wmf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9.wmf"/><Relationship Id="rId73" Type="http://schemas.openxmlformats.org/officeDocument/2006/relationships/image" Target="media/image44.wmf"/><Relationship Id="rId78" Type="http://schemas.openxmlformats.org/officeDocument/2006/relationships/oleObject" Target="embeddings/oleObject29.bin"/><Relationship Id="rId81" Type="http://schemas.openxmlformats.org/officeDocument/2006/relationships/image" Target="media/image48.wmf"/><Relationship Id="rId86" Type="http://schemas.openxmlformats.org/officeDocument/2006/relationships/oleObject" Target="embeddings/oleObject33.bin"/><Relationship Id="rId94" Type="http://schemas.openxmlformats.org/officeDocument/2006/relationships/image" Target="media/image55.wmf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0.bin"/><Relationship Id="rId122" Type="http://schemas.openxmlformats.org/officeDocument/2006/relationships/image" Target="media/image70.wmf"/><Relationship Id="rId130" Type="http://schemas.openxmlformats.org/officeDocument/2006/relationships/image" Target="media/image75.wmf"/><Relationship Id="rId135" Type="http://schemas.openxmlformats.org/officeDocument/2006/relationships/image" Target="media/image78.wmf"/><Relationship Id="rId143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63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7.bin"/><Relationship Id="rId55" Type="http://schemas.openxmlformats.org/officeDocument/2006/relationships/image" Target="media/image33.wmf"/><Relationship Id="rId76" Type="http://schemas.openxmlformats.org/officeDocument/2006/relationships/oleObject" Target="embeddings/oleObject28.bin"/><Relationship Id="rId97" Type="http://schemas.openxmlformats.org/officeDocument/2006/relationships/oleObject" Target="embeddings/oleObject38.bin"/><Relationship Id="rId104" Type="http://schemas.openxmlformats.org/officeDocument/2006/relationships/image" Target="media/image60.wmf"/><Relationship Id="rId120" Type="http://schemas.openxmlformats.org/officeDocument/2006/relationships/image" Target="media/image69.wmf"/><Relationship Id="rId125" Type="http://schemas.openxmlformats.org/officeDocument/2006/relationships/oleObject" Target="embeddings/oleObject51.bin"/><Relationship Id="rId141" Type="http://schemas.openxmlformats.org/officeDocument/2006/relationships/header" Target="header2.xml"/><Relationship Id="rId7" Type="http://schemas.openxmlformats.org/officeDocument/2006/relationships/image" Target="media/image3.wmf"/><Relationship Id="rId71" Type="http://schemas.openxmlformats.org/officeDocument/2006/relationships/image" Target="media/image43.wmf"/><Relationship Id="rId92" Type="http://schemas.openxmlformats.org/officeDocument/2006/relationships/oleObject" Target="embeddings/oleObject36.bin"/><Relationship Id="rId2" Type="http://schemas.openxmlformats.org/officeDocument/2006/relationships/settings" Target="settings.xml"/><Relationship Id="rId29" Type="http://schemas.openxmlformats.org/officeDocument/2006/relationships/image" Target="media/image17.wmf"/><Relationship Id="rId24" Type="http://schemas.openxmlformats.org/officeDocument/2006/relationships/oleObject" Target="embeddings/oleObject7.bin"/><Relationship Id="rId40" Type="http://schemas.openxmlformats.org/officeDocument/2006/relationships/image" Target="media/image23.wmf"/><Relationship Id="rId45" Type="http://schemas.openxmlformats.org/officeDocument/2006/relationships/image" Target="media/image28.wmf"/><Relationship Id="rId66" Type="http://schemas.openxmlformats.org/officeDocument/2006/relationships/oleObject" Target="embeddings/oleObject24.bin"/><Relationship Id="rId87" Type="http://schemas.openxmlformats.org/officeDocument/2006/relationships/image" Target="media/image51.wmf"/><Relationship Id="rId110" Type="http://schemas.openxmlformats.org/officeDocument/2006/relationships/oleObject" Target="embeddings/oleObject44.bin"/><Relationship Id="rId115" Type="http://schemas.openxmlformats.org/officeDocument/2006/relationships/image" Target="media/image66.wmf"/><Relationship Id="rId131" Type="http://schemas.openxmlformats.org/officeDocument/2006/relationships/image" Target="media/image76.wmf"/><Relationship Id="rId136" Type="http://schemas.openxmlformats.org/officeDocument/2006/relationships/oleObject" Target="embeddings/oleObject55.bin"/><Relationship Id="rId61" Type="http://schemas.openxmlformats.org/officeDocument/2006/relationships/image" Target="media/image36.wmf"/><Relationship Id="rId82" Type="http://schemas.openxmlformats.org/officeDocument/2006/relationships/oleObject" Target="embeddings/oleObject31.bin"/><Relationship Id="rId19" Type="http://schemas.openxmlformats.org/officeDocument/2006/relationships/oleObject" Target="embeddings/oleObject5.bin"/><Relationship Id="rId14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20.wmf"/><Relationship Id="rId56" Type="http://schemas.openxmlformats.org/officeDocument/2006/relationships/oleObject" Target="embeddings/oleObject20.bin"/><Relationship Id="rId77" Type="http://schemas.openxmlformats.org/officeDocument/2006/relationships/image" Target="media/image46.wmf"/><Relationship Id="rId100" Type="http://schemas.openxmlformats.org/officeDocument/2006/relationships/image" Target="media/image58.wmf"/><Relationship Id="rId105" Type="http://schemas.openxmlformats.org/officeDocument/2006/relationships/oleObject" Target="embeddings/oleObject42.bin"/><Relationship Id="rId126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2849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2</cp:revision>
  <dcterms:created xsi:type="dcterms:W3CDTF">2017-10-27T12:04:00Z</dcterms:created>
  <dcterms:modified xsi:type="dcterms:W3CDTF">2017-10-27T13:02:00Z</dcterms:modified>
</cp:coreProperties>
</file>