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8F" w:rsidRDefault="00070A8F" w:rsidP="00070A8F">
      <w:pPr>
        <w:jc w:val="center"/>
        <w:rPr>
          <w:rFonts w:cs="Arial"/>
          <w:b/>
          <w:bCs/>
          <w:szCs w:val="16"/>
          <w:u w:val="single"/>
        </w:rPr>
      </w:pPr>
      <w:r>
        <w:rPr>
          <w:rFonts w:cs="Arial"/>
          <w:b/>
          <w:bCs/>
          <w:szCs w:val="16"/>
          <w:u w:val="single"/>
        </w:rPr>
        <w:t xml:space="preserve">ESPELHOS  ESFÉRICOS  E  REFRAÇÃO </w:t>
      </w:r>
    </w:p>
    <w:p w:rsidR="00070A8F" w:rsidRPr="003E1D4C" w:rsidRDefault="00070A8F" w:rsidP="00070A8F">
      <w:pPr>
        <w:jc w:val="center"/>
        <w:rPr>
          <w:rFonts w:cs="Arial"/>
          <w:b/>
          <w:bCs/>
          <w:szCs w:val="16"/>
          <w:u w:val="single"/>
        </w:rPr>
      </w:pPr>
      <w:r>
        <w:rPr>
          <w:rFonts w:cs="Arial"/>
          <w:b/>
          <w:bCs/>
          <w:szCs w:val="16"/>
          <w:u w:val="single"/>
        </w:rPr>
        <w:t>(</w:t>
      </w:r>
      <w:proofErr w:type="spellStart"/>
      <w:r>
        <w:rPr>
          <w:rFonts w:cs="Arial"/>
          <w:b/>
          <w:bCs/>
          <w:szCs w:val="16"/>
          <w:u w:val="single"/>
        </w:rPr>
        <w:t>PLúcio</w:t>
      </w:r>
      <w:proofErr w:type="spellEnd"/>
      <w:r>
        <w:rPr>
          <w:rFonts w:cs="Arial"/>
          <w:b/>
          <w:bCs/>
          <w:szCs w:val="16"/>
          <w:u w:val="single"/>
        </w:rPr>
        <w:t>)</w:t>
      </w:r>
    </w:p>
    <w:p w:rsidR="00070A8F" w:rsidRDefault="00070A8F" w:rsidP="00070A8F">
      <w:pPr>
        <w:pStyle w:val="questo"/>
      </w:pPr>
      <w:r>
        <w:rPr>
          <w:b/>
          <w:bCs/>
        </w:rPr>
        <w:t>1.</w:t>
      </w:r>
      <w:r>
        <w:rPr>
          <w:b/>
          <w:bCs/>
        </w:rPr>
        <w:tab/>
      </w:r>
      <w:r>
        <w:t xml:space="preserve">O espelho esférico de um telescópio refletor possui raio de curvatura igual a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>. Esse telescópio está sendo usado para o</w:t>
      </w:r>
      <w:r>
        <w:t>b</w:t>
      </w:r>
      <w:r>
        <w:t xml:space="preserve">servação da Lua que está a </w:t>
      </w:r>
      <w:smartTag w:uri="urn:schemas-microsoft-com:office:smarttags" w:element="metricconverter">
        <w:smartTagPr>
          <w:attr w:name="ProductID" w:val="380.000 km"/>
        </w:smartTagPr>
        <w:r>
          <w:t>380.000 km</w:t>
        </w:r>
      </w:smartTag>
      <w:r>
        <w:t xml:space="preserve"> da Terra, aproximadamente. A di</w:t>
      </w:r>
      <w:r>
        <w:t>s</w:t>
      </w:r>
      <w:r>
        <w:t>tância do vértice do espelho à imagem da Lua, conjugada pelo e</w:t>
      </w:r>
      <w:r>
        <w:t>s</w:t>
      </w:r>
      <w:r>
        <w:t xml:space="preserve">pelho é 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>a) infinita.</w:t>
      </w:r>
      <w:r>
        <w:rPr>
          <w:sz w:val="16"/>
        </w:rPr>
        <w:tab/>
        <w:t>b) 1m.</w:t>
      </w:r>
      <w:r>
        <w:rPr>
          <w:sz w:val="16"/>
        </w:rPr>
        <w:tab/>
        <w:t>c) zero.</w:t>
      </w:r>
      <w:r>
        <w:rPr>
          <w:sz w:val="16"/>
        </w:rPr>
        <w:tab/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>d) 0,5.</w:t>
      </w:r>
      <w:r>
        <w:rPr>
          <w:sz w:val="16"/>
        </w:rPr>
        <w:tab/>
        <w:t xml:space="preserve">e) </w:t>
      </w:r>
      <w:smartTag w:uri="urn:schemas-microsoft-com:office:smarttags" w:element="metricconverter">
        <w:smartTagPr>
          <w:attr w:name="ProductID" w:val="4 m"/>
        </w:smartTagPr>
        <w:r>
          <w:rPr>
            <w:sz w:val="16"/>
          </w:rPr>
          <w:t>4 m</w:t>
        </w:r>
      </w:smartTag>
      <w:r>
        <w:rPr>
          <w:sz w:val="16"/>
        </w:rPr>
        <w:t>.</w:t>
      </w:r>
    </w:p>
    <w:p w:rsidR="00070A8F" w:rsidRDefault="00070A8F" w:rsidP="00070A8F">
      <w:pPr>
        <w:pStyle w:val="questo"/>
      </w:pPr>
      <w:r>
        <w:rPr>
          <w:b/>
          <w:bCs/>
        </w:rPr>
        <w:t>2.</w:t>
      </w:r>
      <w:r>
        <w:tab/>
        <w:t>Num espelho esférico convexo gaussiano, a imagem de um objeto real, frontal ao espelho é sempre</w:t>
      </w:r>
      <w:r>
        <w:tab/>
      </w:r>
      <w:r>
        <w:tab/>
      </w:r>
    </w:p>
    <w:p w:rsidR="00070A8F" w:rsidRDefault="00070A8F" w:rsidP="00070A8F">
      <w:pPr>
        <w:pStyle w:val="colunas"/>
      </w:pPr>
      <w:r>
        <w:t>a)</w:t>
      </w:r>
      <w:r>
        <w:tab/>
        <w:t>virtual, direita e menor que o objeto, entre o foco e o vértice.</w:t>
      </w:r>
    </w:p>
    <w:p w:rsidR="00070A8F" w:rsidRDefault="00070A8F" w:rsidP="00070A8F">
      <w:pPr>
        <w:pStyle w:val="colunas"/>
        <w:ind w:left="284" w:firstLine="0"/>
      </w:pPr>
      <w:r>
        <w:t>b) real, invertida e maior que o objeto, entre o foco e o centro.</w:t>
      </w:r>
      <w:r>
        <w:tab/>
      </w:r>
    </w:p>
    <w:p w:rsidR="00070A8F" w:rsidRDefault="00070A8F" w:rsidP="00070A8F">
      <w:pPr>
        <w:pStyle w:val="colunas"/>
        <w:ind w:left="284" w:firstLine="0"/>
      </w:pPr>
      <w:r>
        <w:t>c) virtual, invertida e menor que o objeto, depois do centro .</w:t>
      </w:r>
    </w:p>
    <w:p w:rsidR="00070A8F" w:rsidRDefault="00070A8F" w:rsidP="00070A8F">
      <w:pPr>
        <w:pStyle w:val="colunas"/>
        <w:ind w:left="284" w:firstLine="0"/>
      </w:pPr>
      <w:r>
        <w:t>d) virtual, direita e maior que o objeto.</w:t>
      </w:r>
    </w:p>
    <w:p w:rsidR="00070A8F" w:rsidRDefault="00070A8F" w:rsidP="00070A8F">
      <w:pPr>
        <w:pStyle w:val="colunas"/>
        <w:ind w:left="284" w:firstLine="0"/>
      </w:pPr>
      <w:r>
        <w:t>e) real, direita e maior que o objeto.</w:t>
      </w:r>
    </w:p>
    <w:p w:rsidR="00070A8F" w:rsidRDefault="00070A8F" w:rsidP="00070A8F">
      <w:pPr>
        <w:pStyle w:val="questo"/>
      </w:pPr>
      <w:r>
        <w:rPr>
          <w:b/>
        </w:rPr>
        <w:t>3.</w:t>
      </w:r>
      <w:r>
        <w:tab/>
        <w:t>Um garoto pretende queimar uma fina folha de papel util</w:t>
      </w:r>
      <w:r>
        <w:t>i</w:t>
      </w:r>
      <w:r>
        <w:t>zando um espelho esférico para concentrar os raios solares. Para conseguir seu intento, ele observa que é necessário posicionar a folha de p</w:t>
      </w:r>
      <w:r>
        <w:t>a</w:t>
      </w:r>
      <w:r>
        <w:t xml:space="preserve">pel perpendicularmente ao eixo óptico e a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  <w:r>
        <w:t xml:space="preserve"> do vértice do e</w:t>
      </w:r>
      <w:r>
        <w:t>s</w:t>
      </w:r>
      <w:r>
        <w:t>pelho. Então, na realização dessa experiência foi utilizado um esp</w:t>
      </w:r>
      <w:r>
        <w:t>e</w:t>
      </w:r>
      <w:r>
        <w:t>lho___________ de raio de curvatura igual a______ cm. Pree</w:t>
      </w:r>
      <w:r>
        <w:t>n</w:t>
      </w:r>
      <w:r>
        <w:t>chem as lacunas corretamente</w:t>
      </w:r>
    </w:p>
    <w:p w:rsidR="00070A8F" w:rsidRDefault="00070A8F" w:rsidP="00070A8F">
      <w:pPr>
        <w:pStyle w:val="col2"/>
      </w:pPr>
      <w:r>
        <w:t>a) côncavo e 12,5.</w:t>
      </w:r>
      <w:r>
        <w:tab/>
        <w:t>b) convexo e 12,5.</w:t>
      </w:r>
    </w:p>
    <w:p w:rsidR="00070A8F" w:rsidRDefault="00070A8F" w:rsidP="00070A8F">
      <w:pPr>
        <w:pStyle w:val="col2"/>
      </w:pPr>
      <w:r>
        <w:t>c) côncavo e 25.</w:t>
      </w:r>
      <w:r>
        <w:tab/>
        <w:t>d) convexo e 25.</w:t>
      </w:r>
      <w:r>
        <w:tab/>
      </w:r>
    </w:p>
    <w:p w:rsidR="00070A8F" w:rsidRDefault="00070A8F" w:rsidP="00070A8F">
      <w:pPr>
        <w:pStyle w:val="col2"/>
      </w:pPr>
      <w:r>
        <w:t>e) cônc</w:t>
      </w:r>
      <w:r>
        <w:t>a</w:t>
      </w:r>
      <w:r>
        <w:t xml:space="preserve">vo e 50. </w:t>
      </w:r>
    </w:p>
    <w:p w:rsidR="00070A8F" w:rsidRDefault="00070A8F" w:rsidP="00070A8F">
      <w:pPr>
        <w:pStyle w:val="questo"/>
      </w:pPr>
      <w:r>
        <w:rPr>
          <w:b/>
        </w:rPr>
        <w:t>4.</w:t>
      </w:r>
      <w:r>
        <w:rPr>
          <w:b/>
        </w:rPr>
        <w:tab/>
      </w:r>
      <w:r>
        <w:t xml:space="preserve">Um objeto real é colocado sobre o eixo principal de um espelho esférico côncavo, a </w:t>
      </w:r>
      <w:smartTag w:uri="urn:schemas-microsoft-com:office:smarttags" w:element="metricconverter">
        <w:smartTagPr>
          <w:attr w:name="ProductID" w:val="15 cm"/>
        </w:smartTagPr>
        <w:r>
          <w:t>15 cm</w:t>
        </w:r>
      </w:smartTag>
      <w:r>
        <w:t xml:space="preserve"> de seu vértice. A imagem conjugada desse objeto é real e está situada a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 xml:space="preserve"> do vértice do espelho, cujo raio de curvatura é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 xml:space="preserve">a) </w:t>
      </w:r>
      <w:smartTag w:uri="urn:schemas-microsoft-com:office:smarttags" w:element="metricconverter">
        <w:smartTagPr>
          <w:attr w:name="ProductID" w:val="15 cm"/>
        </w:smartTagPr>
        <w:r>
          <w:rPr>
            <w:sz w:val="16"/>
          </w:rPr>
          <w:t>15 cm</w:t>
        </w:r>
      </w:smartTag>
      <w:r>
        <w:rPr>
          <w:sz w:val="16"/>
        </w:rPr>
        <w:t>.</w:t>
      </w:r>
      <w:r>
        <w:rPr>
          <w:sz w:val="16"/>
        </w:rPr>
        <w:tab/>
        <w:t xml:space="preserve">b) </w:t>
      </w:r>
      <w:smartTag w:uri="urn:schemas-microsoft-com:office:smarttags" w:element="metricconverter">
        <w:smartTagPr>
          <w:attr w:name="ProductID" w:val="30 cm"/>
        </w:smartTagPr>
        <w:r>
          <w:rPr>
            <w:sz w:val="16"/>
          </w:rPr>
          <w:t>30 cm</w:t>
        </w:r>
      </w:smartTag>
      <w:r>
        <w:rPr>
          <w:sz w:val="16"/>
        </w:rPr>
        <w:t>.</w:t>
      </w:r>
      <w:r>
        <w:rPr>
          <w:sz w:val="16"/>
        </w:rPr>
        <w:tab/>
        <w:t xml:space="preserve">c) </w:t>
      </w:r>
      <w:smartTag w:uri="urn:schemas-microsoft-com:office:smarttags" w:element="metricconverter">
        <w:smartTagPr>
          <w:attr w:name="ProductID" w:val="20 cm"/>
        </w:smartTagPr>
        <w:r>
          <w:rPr>
            <w:sz w:val="16"/>
          </w:rPr>
          <w:t>20 cm</w:t>
        </w:r>
      </w:smartTag>
      <w:r>
        <w:rPr>
          <w:sz w:val="16"/>
        </w:rPr>
        <w:t>.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 xml:space="preserve">d) </w:t>
      </w:r>
      <w:smartTag w:uri="urn:schemas-microsoft-com:office:smarttags" w:element="metricconverter">
        <w:smartTagPr>
          <w:attr w:name="ProductID" w:val="25 cm"/>
        </w:smartTagPr>
        <w:r>
          <w:rPr>
            <w:sz w:val="16"/>
          </w:rPr>
          <w:t>25 cm</w:t>
        </w:r>
      </w:smartTag>
      <w:r>
        <w:rPr>
          <w:sz w:val="16"/>
        </w:rPr>
        <w:t>.</w:t>
      </w:r>
      <w:r>
        <w:rPr>
          <w:sz w:val="16"/>
        </w:rPr>
        <w:tab/>
        <w:t xml:space="preserve">e) </w:t>
      </w:r>
      <w:smartTag w:uri="urn:schemas-microsoft-com:office:smarttags" w:element="metricconverter">
        <w:smartTagPr>
          <w:attr w:name="ProductID" w:val="10 cm"/>
        </w:smartTagPr>
        <w:r>
          <w:rPr>
            <w:sz w:val="16"/>
          </w:rPr>
          <w:t>10 cm</w:t>
        </w:r>
      </w:smartTag>
      <w:r>
        <w:rPr>
          <w:sz w:val="16"/>
        </w:rPr>
        <w:t>.</w:t>
      </w:r>
    </w:p>
    <w:p w:rsidR="00070A8F" w:rsidRDefault="00070A8F" w:rsidP="00070A8F">
      <w:pPr>
        <w:pStyle w:val="questo"/>
      </w:pPr>
      <w:r>
        <w:rPr>
          <w:b/>
        </w:rPr>
        <w:t>5.</w:t>
      </w:r>
      <w:r>
        <w:rPr>
          <w:b/>
        </w:rPr>
        <w:tab/>
      </w:r>
      <w:r>
        <w:t xml:space="preserve">Um objeto luminoso linear  de comprimento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 xml:space="preserve"> encontra-se di</w:t>
      </w:r>
      <w:r>
        <w:t>s</w:t>
      </w:r>
      <w:r>
        <w:t>posto perpendicularmente ao eixo principal de um esp</w:t>
      </w:r>
      <w:r>
        <w:t>e</w:t>
      </w:r>
      <w:r>
        <w:t xml:space="preserve">lho  esférico e a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 xml:space="preserve"> do seu vértice.</w:t>
      </w:r>
    </w:p>
    <w:p w:rsidR="00070A8F" w:rsidRDefault="00070A8F" w:rsidP="00070A8F">
      <w:pPr>
        <w:pStyle w:val="questobody"/>
      </w:pPr>
      <w:r>
        <w:t xml:space="preserve">A imagem formada, ao ser </w:t>
      </w:r>
      <w:r>
        <w:rPr>
          <w:b/>
          <w:bCs/>
        </w:rPr>
        <w:t>projetada</w:t>
      </w:r>
      <w:r>
        <w:t xml:space="preserve"> numa tela, tem o dobro do comprimento do objeto. Então, o aumento linear transversal, o tipo de espelho usado, a natureza e a orient</w:t>
      </w:r>
      <w:r>
        <w:t>a</w:t>
      </w:r>
      <w:r>
        <w:t>ção da imagem e o raio de curvatura do espelho são nessa ordem</w:t>
      </w:r>
    </w:p>
    <w:p w:rsidR="00070A8F" w:rsidRDefault="00070A8F" w:rsidP="00070A8F">
      <w:pPr>
        <w:pStyle w:val="colunas"/>
      </w:pPr>
      <w:r>
        <w:t xml:space="preserve">a) </w:t>
      </w:r>
      <w:r w:rsidR="00CE4DBA">
        <w:t>0,5</w:t>
      </w:r>
      <w:r>
        <w:t xml:space="preserve">; côncavo; real e direita;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.</w:t>
      </w:r>
    </w:p>
    <w:p w:rsidR="00070A8F" w:rsidRDefault="00070A8F" w:rsidP="00070A8F">
      <w:pPr>
        <w:pStyle w:val="colunas"/>
      </w:pPr>
      <w:r>
        <w:t xml:space="preserve">b) –2; côncavo; real e invertida;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 xml:space="preserve">. </w:t>
      </w:r>
    </w:p>
    <w:p w:rsidR="00070A8F" w:rsidRDefault="00070A8F" w:rsidP="00070A8F">
      <w:pPr>
        <w:pStyle w:val="colunas"/>
      </w:pPr>
      <w:r>
        <w:t xml:space="preserve">c) 2; côncavo; virtual e direita;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.</w:t>
      </w:r>
    </w:p>
    <w:p w:rsidR="00070A8F" w:rsidRDefault="00070A8F" w:rsidP="00070A8F">
      <w:pPr>
        <w:pStyle w:val="colunas"/>
      </w:pPr>
      <w:r>
        <w:t xml:space="preserve">d) – 2; convexo; virtual e direita;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>.</w:t>
      </w:r>
    </w:p>
    <w:p w:rsidR="00070A8F" w:rsidRDefault="00070A8F" w:rsidP="00070A8F">
      <w:pPr>
        <w:pStyle w:val="colunas"/>
      </w:pPr>
      <w:r>
        <w:t xml:space="preserve">e) 2; convexo; real e invertida;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>.</w:t>
      </w:r>
    </w:p>
    <w:p w:rsidR="00070A8F" w:rsidRDefault="00070A8F" w:rsidP="00070A8F">
      <w:pPr>
        <w:pStyle w:val="questo"/>
      </w:pPr>
      <w:r>
        <w:rPr>
          <w:b/>
          <w:bCs/>
        </w:rPr>
        <w:t>6.</w:t>
      </w:r>
      <w:r>
        <w:rPr>
          <w:b/>
          <w:bCs/>
        </w:rPr>
        <w:tab/>
      </w:r>
      <w:r>
        <w:t>Em</w:t>
      </w:r>
      <w:r>
        <w:rPr>
          <w:b/>
          <w:bCs/>
        </w:rPr>
        <w:t xml:space="preserve"> </w:t>
      </w:r>
      <w:r>
        <w:t xml:space="preserve">frente a um espelho esférico convexo de raio de curvatura igual a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 xml:space="preserve">, está colocado um lápis de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de compr</w:t>
      </w:r>
      <w:r>
        <w:t>i</w:t>
      </w:r>
      <w:r>
        <w:t xml:space="preserve">mento disposto perpendicularmente ao eixo principal do espelho. Sendo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a distância do lápis ao vértice do espelho, as características [natur</w:t>
      </w:r>
      <w:r>
        <w:t>e</w:t>
      </w:r>
      <w:r>
        <w:t>za, localização (cm), tamanho (cm) e orientação] da imagem formada são, respectivame</w:t>
      </w:r>
      <w:r>
        <w:t>n</w:t>
      </w:r>
      <w:r>
        <w:t>te,</w:t>
      </w:r>
    </w:p>
    <w:p w:rsidR="00070A8F" w:rsidRDefault="00070A8F" w:rsidP="00070A8F">
      <w:pPr>
        <w:pStyle w:val="colunas"/>
      </w:pPr>
      <w:r>
        <w:t xml:space="preserve">a) real,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do vértice,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, invertida.</w:t>
      </w:r>
    </w:p>
    <w:p w:rsidR="00070A8F" w:rsidRDefault="00070A8F" w:rsidP="00070A8F">
      <w:pPr>
        <w:pStyle w:val="colunas"/>
      </w:pPr>
      <w:r>
        <w:t xml:space="preserve">b) virtual, a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do vértice,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>, direita.</w:t>
      </w:r>
    </w:p>
    <w:p w:rsidR="00070A8F" w:rsidRDefault="00070A8F" w:rsidP="00070A8F">
      <w:pPr>
        <w:pStyle w:val="colunas"/>
      </w:pPr>
      <w:r>
        <w:t xml:space="preserve">c) virtual, a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do vértice,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, invertida.</w:t>
      </w:r>
    </w:p>
    <w:p w:rsidR="00070A8F" w:rsidRDefault="00070A8F" w:rsidP="00070A8F">
      <w:pPr>
        <w:pStyle w:val="colunas"/>
      </w:pPr>
      <w:r>
        <w:t xml:space="preserve">d) real, a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do vértice,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, invertida.</w:t>
      </w:r>
    </w:p>
    <w:p w:rsidR="00070A8F" w:rsidRDefault="00070A8F" w:rsidP="00070A8F">
      <w:pPr>
        <w:pStyle w:val="colunas"/>
      </w:pPr>
      <w:r>
        <w:t xml:space="preserve">e) real, a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do vértice, </w:t>
      </w:r>
      <w:smartTag w:uri="urn:schemas-microsoft-com:office:smarttags" w:element="metricconverter">
        <w:smartTagPr>
          <w:attr w:name="ProductID" w:val="15 cm"/>
        </w:smartTagPr>
        <w:r>
          <w:t>15 cm</w:t>
        </w:r>
      </w:smartTag>
      <w:r>
        <w:t>, direita.</w:t>
      </w:r>
    </w:p>
    <w:p w:rsidR="00070A8F" w:rsidRDefault="00070A8F" w:rsidP="00070A8F">
      <w:pPr>
        <w:pStyle w:val="questo"/>
      </w:pPr>
      <w:r>
        <w:rPr>
          <w:b/>
        </w:rPr>
        <w:lastRenderedPageBreak/>
        <w:t>7.</w:t>
      </w:r>
      <w:r>
        <w:rPr>
          <w:b/>
        </w:rPr>
        <w:tab/>
      </w:r>
      <w:r>
        <w:t>Um jovem estudante, para fazer a barba de modo mais efic</w:t>
      </w:r>
      <w:r>
        <w:t>i</w:t>
      </w:r>
      <w:r>
        <w:t>ente,  comprou um espelho esférico que aumenta duas v</w:t>
      </w:r>
      <w:r>
        <w:t>e</w:t>
      </w:r>
      <w:r>
        <w:t xml:space="preserve">zes a imagem do seu rosto, quando ele se coloca a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do seu vértice. O tipo de espelho adquirido e seu raio de curv</w:t>
      </w:r>
      <w:r>
        <w:t>a</w:t>
      </w:r>
      <w:r>
        <w:t>tura são, respectivamente,</w:t>
      </w:r>
    </w:p>
    <w:p w:rsidR="00070A8F" w:rsidRDefault="00070A8F" w:rsidP="00070A8F">
      <w:pPr>
        <w:pStyle w:val="col2"/>
      </w:pPr>
      <w:r>
        <w:t>a)</w:t>
      </w:r>
      <w:r>
        <w:tab/>
        <w:t xml:space="preserve">côncavo e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>.</w:t>
      </w:r>
      <w:r>
        <w:tab/>
        <w:t xml:space="preserve">b) convexo e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>.</w:t>
      </w:r>
    </w:p>
    <w:p w:rsidR="00070A8F" w:rsidRDefault="00070A8F" w:rsidP="00070A8F">
      <w:pPr>
        <w:pStyle w:val="col2"/>
      </w:pPr>
      <w:r>
        <w:t>c)</w:t>
      </w:r>
      <w:r>
        <w:tab/>
        <w:t xml:space="preserve">côncavo e </w:t>
      </w:r>
      <w:smartTag w:uri="urn:schemas-microsoft-com:office:smarttags" w:element="metricconverter">
        <w:smartTagPr>
          <w:attr w:name="ProductID" w:val="0,5 m"/>
        </w:smartTagPr>
        <w:r>
          <w:t>0,5 m</w:t>
        </w:r>
      </w:smartTag>
      <w:r>
        <w:t>.</w:t>
      </w:r>
      <w:r>
        <w:tab/>
        <w:t>d)</w:t>
      </w:r>
      <w:r>
        <w:tab/>
        <w:t xml:space="preserve">convexo e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>.</w:t>
      </w:r>
    </w:p>
    <w:p w:rsidR="00070A8F" w:rsidRDefault="00070A8F" w:rsidP="00070A8F">
      <w:pPr>
        <w:pStyle w:val="col2"/>
      </w:pPr>
      <w:r>
        <w:t>e)</w:t>
      </w:r>
      <w:r>
        <w:tab/>
        <w:t xml:space="preserve">côncavo e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. </w:t>
      </w:r>
      <w:r>
        <w:tab/>
      </w:r>
      <w:r>
        <w:tab/>
      </w:r>
    </w:p>
    <w:p w:rsidR="00070A8F" w:rsidRDefault="00070A8F" w:rsidP="00070A8F">
      <w:pPr>
        <w:pStyle w:val="questo"/>
      </w:pPr>
      <w:r>
        <w:rPr>
          <w:b/>
        </w:rPr>
        <w:t>8.</w:t>
      </w:r>
      <w:r>
        <w:rPr>
          <w:b/>
        </w:rPr>
        <w:tab/>
      </w:r>
      <w:r>
        <w:t xml:space="preserve">(U. MOJI DAS CRUZES)  Um objeto real situa-se a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de um espelho esférico. Sabendo-se que a imagem é invertida e tem a m</w:t>
      </w:r>
      <w:r>
        <w:t>e</w:t>
      </w:r>
      <w:r>
        <w:t>tade do comprimento do objeto, conclui-se que</w:t>
      </w:r>
    </w:p>
    <w:p w:rsidR="00070A8F" w:rsidRDefault="00070A8F" w:rsidP="00070A8F">
      <w:pPr>
        <w:pStyle w:val="colunas"/>
      </w:pPr>
      <w:r>
        <w:t>a)</w:t>
      </w:r>
      <w:r>
        <w:tab/>
        <w:t xml:space="preserve">a distância focal é de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  <w:r>
        <w:t>.</w:t>
      </w:r>
    </w:p>
    <w:p w:rsidR="00070A8F" w:rsidRDefault="00070A8F" w:rsidP="00070A8F">
      <w:pPr>
        <w:pStyle w:val="colunas"/>
      </w:pPr>
      <w:r>
        <w:t>b)</w:t>
      </w:r>
      <w:r>
        <w:tab/>
        <w:t>a imagem formada é virtual.</w:t>
      </w:r>
    </w:p>
    <w:p w:rsidR="00070A8F" w:rsidRDefault="00070A8F" w:rsidP="00070A8F">
      <w:pPr>
        <w:pStyle w:val="colunas"/>
      </w:pPr>
      <w:r>
        <w:t>c)</w:t>
      </w:r>
      <w:r>
        <w:tab/>
        <w:t xml:space="preserve">o raio de curvatura é de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>.</w:t>
      </w:r>
    </w:p>
    <w:p w:rsidR="00070A8F" w:rsidRDefault="00070A8F" w:rsidP="00070A8F">
      <w:pPr>
        <w:pStyle w:val="colunas"/>
      </w:pPr>
      <w:r>
        <w:t>d)</w:t>
      </w:r>
      <w:r>
        <w:tab/>
        <w:t>o espelho é côncavo.</w:t>
      </w:r>
    </w:p>
    <w:p w:rsidR="00070A8F" w:rsidRDefault="00070A8F" w:rsidP="00070A8F">
      <w:pPr>
        <w:pStyle w:val="colunas"/>
      </w:pPr>
      <w:r>
        <w:t>e)</w:t>
      </w:r>
      <w:r>
        <w:tab/>
        <w:t xml:space="preserve">a imagem está a </w:t>
      </w:r>
      <w:smartTag w:uri="urn:schemas-microsoft-com:office:smarttags" w:element="metricconverter">
        <w:smartTagPr>
          <w:attr w:name="ProductID" w:val="16,7 cm"/>
        </w:smartTagPr>
        <w:r>
          <w:t>16,7 cm</w:t>
        </w:r>
      </w:smartTag>
      <w:r>
        <w:t xml:space="preserve"> do espelho.</w:t>
      </w:r>
    </w:p>
    <w:p w:rsidR="00070A8F" w:rsidRDefault="00070A8F" w:rsidP="00070A8F">
      <w:pPr>
        <w:pStyle w:val="questo"/>
      </w:pPr>
      <w:r>
        <w:rPr>
          <w:b/>
        </w:rPr>
        <w:t>9.</w:t>
      </w:r>
      <w:r>
        <w:rPr>
          <w:b/>
        </w:rPr>
        <w:tab/>
      </w:r>
      <w:r>
        <w:t>Um objeto real é colocado sobre o eixo principal de um esp</w:t>
      </w:r>
      <w:r>
        <w:t>e</w:t>
      </w:r>
      <w:r>
        <w:t xml:space="preserve">lho esférico côncavo a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 xml:space="preserve"> de seu vértice. A imagem conj</w:t>
      </w:r>
      <w:r>
        <w:t>u</w:t>
      </w:r>
      <w:r>
        <w:t xml:space="preserve">gada desse objeto é real e está situada a </w:t>
      </w:r>
      <w:smartTag w:uri="urn:schemas-microsoft-com:office:smarttags" w:element="metricconverter">
        <w:smartTagPr>
          <w:attr w:name="ProductID" w:val="12 cm"/>
        </w:smartTagPr>
        <w:r>
          <w:t>12 cm</w:t>
        </w:r>
      </w:smartTag>
      <w:r>
        <w:t xml:space="preserve"> do vértice do e</w:t>
      </w:r>
      <w:r>
        <w:t>s</w:t>
      </w:r>
      <w:r>
        <w:t>pelho, cujo raio de curvatura é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>a)</w:t>
      </w:r>
      <w:r>
        <w:rPr>
          <w:sz w:val="16"/>
        </w:rPr>
        <w:tab/>
      </w:r>
      <w:smartTag w:uri="urn:schemas-microsoft-com:office:smarttags" w:element="metricconverter">
        <w:smartTagPr>
          <w:attr w:name="ProductID" w:val="2 cm"/>
        </w:smartTagPr>
        <w:r>
          <w:rPr>
            <w:sz w:val="16"/>
          </w:rPr>
          <w:t>2 cm</w:t>
        </w:r>
      </w:smartTag>
      <w:r>
        <w:rPr>
          <w:sz w:val="16"/>
        </w:rPr>
        <w:t>.</w:t>
      </w:r>
      <w:r>
        <w:rPr>
          <w:sz w:val="16"/>
        </w:rPr>
        <w:tab/>
        <w:t>b)</w:t>
      </w:r>
      <w:r>
        <w:rPr>
          <w:sz w:val="16"/>
        </w:rPr>
        <w:tab/>
      </w:r>
      <w:smartTag w:uri="urn:schemas-microsoft-com:office:smarttags" w:element="metricconverter">
        <w:smartTagPr>
          <w:attr w:name="ProductID" w:val="3 cm"/>
        </w:smartTagPr>
        <w:r>
          <w:rPr>
            <w:sz w:val="16"/>
          </w:rPr>
          <w:t>3 cm</w:t>
        </w:r>
      </w:smartTag>
      <w:r>
        <w:rPr>
          <w:sz w:val="16"/>
        </w:rPr>
        <w:t>.</w:t>
      </w:r>
      <w:r>
        <w:rPr>
          <w:sz w:val="16"/>
        </w:rPr>
        <w:tab/>
        <w:t>c)</w:t>
      </w:r>
      <w:r>
        <w:rPr>
          <w:sz w:val="16"/>
        </w:rPr>
        <w:tab/>
      </w:r>
      <w:smartTag w:uri="urn:schemas-microsoft-com:office:smarttags" w:element="metricconverter">
        <w:smartTagPr>
          <w:attr w:name="ProductID" w:val="4 cm"/>
        </w:smartTagPr>
        <w:r>
          <w:rPr>
            <w:sz w:val="16"/>
          </w:rPr>
          <w:t>4 cm</w:t>
        </w:r>
      </w:smartTag>
      <w:r>
        <w:rPr>
          <w:sz w:val="16"/>
        </w:rPr>
        <w:t>.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>d)</w:t>
      </w:r>
      <w:r>
        <w:rPr>
          <w:sz w:val="16"/>
        </w:rPr>
        <w:tab/>
      </w:r>
      <w:smartTag w:uri="urn:schemas-microsoft-com:office:smarttags" w:element="metricconverter">
        <w:smartTagPr>
          <w:attr w:name="ProductID" w:val="5 cm"/>
        </w:smartTagPr>
        <w:r>
          <w:rPr>
            <w:sz w:val="16"/>
          </w:rPr>
          <w:t>5 cm</w:t>
        </w:r>
      </w:smartTag>
      <w:r>
        <w:rPr>
          <w:sz w:val="16"/>
        </w:rPr>
        <w:t>.</w:t>
      </w:r>
      <w:r>
        <w:rPr>
          <w:sz w:val="16"/>
        </w:rPr>
        <w:tab/>
        <w:t>e)</w:t>
      </w:r>
      <w:r>
        <w:rPr>
          <w:sz w:val="16"/>
        </w:rPr>
        <w:tab/>
      </w:r>
      <w:smartTag w:uri="urn:schemas-microsoft-com:office:smarttags" w:element="metricconverter">
        <w:smartTagPr>
          <w:attr w:name="ProductID" w:val="6 cm"/>
        </w:smartTagPr>
        <w:r>
          <w:rPr>
            <w:sz w:val="16"/>
          </w:rPr>
          <w:t>6 cm</w:t>
        </w:r>
      </w:smartTag>
      <w:r>
        <w:rPr>
          <w:sz w:val="16"/>
        </w:rPr>
        <w:t>.</w:t>
      </w:r>
    </w:p>
    <w:p w:rsidR="00070A8F" w:rsidRDefault="00070A8F" w:rsidP="00070A8F">
      <w:pPr>
        <w:pStyle w:val="questo"/>
      </w:pPr>
      <w:r>
        <w:rPr>
          <w:b/>
          <w:bCs/>
        </w:rPr>
        <w:t>10.</w:t>
      </w:r>
      <w:r>
        <w:t xml:space="preserve"> Nas figuras abaixo, são dados o objeto </w:t>
      </w:r>
      <w:r>
        <w:rPr>
          <w:b/>
          <w:bCs/>
        </w:rPr>
        <w:t xml:space="preserve">O </w:t>
      </w:r>
      <w:r>
        <w:t xml:space="preserve">e sua imagem </w:t>
      </w:r>
      <w:r>
        <w:rPr>
          <w:b/>
          <w:bCs/>
        </w:rPr>
        <w:t>I</w:t>
      </w:r>
      <w:r>
        <w:t xml:space="preserve"> conjug</w:t>
      </w:r>
      <w:r>
        <w:t>a</w:t>
      </w:r>
      <w:r>
        <w:t>dos por uma espelho esférico gaussiano. Identifique o tipo de esp</w:t>
      </w:r>
      <w:r>
        <w:t>e</w:t>
      </w:r>
      <w:r>
        <w:t>lho e, no referencial sugerido, dê as abscissas do vértice, do foco e do centro de cu</w:t>
      </w:r>
      <w:r>
        <w:t>r</w:t>
      </w:r>
      <w:r>
        <w:t>vatura desse espelho.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>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b) 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object w:dxaOrig="5339" w:dyaOrig="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8pt;height:78.6pt" o:ole="">
            <v:imagedata r:id="rId6" o:title=""/>
          </v:shape>
          <o:OLEObject Type="Embed" ProgID="CorelDRAW.Graphic.10" ShapeID="_x0000_i1025" DrawAspect="Content" ObjectID="_1492715783" r:id="rId7"/>
        </w:objec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>c)</w:t>
      </w:r>
    </w:p>
    <w:p w:rsidR="00070A8F" w:rsidRDefault="00070A8F" w:rsidP="00070A8F">
      <w:pPr>
        <w:pStyle w:val="questobody"/>
        <w:jc w:val="center"/>
      </w:pPr>
      <w:r>
        <w:object w:dxaOrig="4501" w:dyaOrig="2133">
          <v:shape id="_x0000_i1026" type="#_x0000_t75" style="width:225pt;height:106.8pt" o:ole="">
            <v:imagedata r:id="rId8" o:title=""/>
          </v:shape>
          <o:OLEObject Type="Embed" ProgID="CorelDRAW.Graphic.10" ShapeID="_x0000_i1026" DrawAspect="Content" ObjectID="_1492715784" r:id="rId9"/>
        </w:object>
      </w:r>
    </w:p>
    <w:p w:rsidR="00070A8F" w:rsidRDefault="00070A8F" w:rsidP="00070A8F">
      <w:pPr>
        <w:pStyle w:val="questo"/>
      </w:pPr>
      <w:r>
        <w:rPr>
          <w:b/>
        </w:rPr>
        <w:t>11.</w:t>
      </w:r>
      <w:r>
        <w:rPr>
          <w:b/>
        </w:rPr>
        <w:tab/>
      </w:r>
      <w:r>
        <w:rPr>
          <w:bCs/>
        </w:rPr>
        <w:t xml:space="preserve">(VUNESP) </w:t>
      </w:r>
      <w:r>
        <w:t>O rosto</w:t>
      </w:r>
      <w:r>
        <w:rPr>
          <w:b/>
        </w:rPr>
        <w:t xml:space="preserve"> </w:t>
      </w:r>
      <w:r>
        <w:t xml:space="preserve">de uma pessoa está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a frente de um espelho esférico e ela verifica que sua  imagem é direita, menor e distante </w:t>
      </w:r>
      <w:smartTag w:uri="urn:schemas-microsoft-com:office:smarttags" w:element="metricconverter">
        <w:smartTagPr>
          <w:attr w:name="ProductID" w:val="0,2 m"/>
        </w:smartTagPr>
        <w:r>
          <w:t>0,2 m</w:t>
        </w:r>
      </w:smartTag>
      <w:r>
        <w:t xml:space="preserve"> do vértice do espelho. Assinale a opção que apresenta corr</w:t>
      </w:r>
      <w:r>
        <w:t>e</w:t>
      </w:r>
      <w:r>
        <w:t>tamente o tipo de espelho e o respectivo raio de curvat</w:t>
      </w:r>
      <w:r>
        <w:t>u</w:t>
      </w:r>
      <w:r>
        <w:t>ra.</w:t>
      </w:r>
    </w:p>
    <w:p w:rsidR="00070A8F" w:rsidRDefault="00070A8F" w:rsidP="00070A8F">
      <w:pPr>
        <w:pStyle w:val="col2"/>
      </w:pPr>
      <w:r>
        <w:t>a)</w:t>
      </w:r>
      <w:r>
        <w:tab/>
        <w:t xml:space="preserve">Côncavo e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>.</w:t>
      </w:r>
      <w:r>
        <w:tab/>
        <w:t>b)</w:t>
      </w:r>
      <w:r>
        <w:tab/>
        <w:t xml:space="preserve">Côncavo e </w:t>
      </w:r>
      <w:smartTag w:uri="urn:schemas-microsoft-com:office:smarttags" w:element="metricconverter">
        <w:smartTagPr>
          <w:attr w:name="ProductID" w:val="34 cm"/>
        </w:smartTagPr>
        <w:r>
          <w:t>34 cm</w:t>
        </w:r>
      </w:smartTag>
      <w:r>
        <w:t>.</w:t>
      </w:r>
    </w:p>
    <w:p w:rsidR="00070A8F" w:rsidRDefault="00070A8F" w:rsidP="00070A8F">
      <w:pPr>
        <w:pStyle w:val="col2"/>
      </w:pPr>
      <w:r>
        <w:t>c)</w:t>
      </w:r>
      <w:r>
        <w:tab/>
        <w:t xml:space="preserve">Convexo e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>.</w:t>
      </w:r>
      <w:r>
        <w:tab/>
        <w:t>d)</w:t>
      </w:r>
      <w:r>
        <w:tab/>
        <w:t xml:space="preserve">Convexo e </w:t>
      </w:r>
      <w:smartTag w:uri="urn:schemas-microsoft-com:office:smarttags" w:element="metricconverter">
        <w:smartTagPr>
          <w:attr w:name="ProductID" w:val="54 cm"/>
        </w:smartTagPr>
        <w:r>
          <w:t>54 cm</w:t>
        </w:r>
      </w:smartTag>
      <w:r>
        <w:t>.</w:t>
      </w:r>
    </w:p>
    <w:p w:rsidR="00070A8F" w:rsidRDefault="00070A8F" w:rsidP="00070A8F">
      <w:pPr>
        <w:pStyle w:val="col2"/>
      </w:pPr>
      <w:r>
        <w:t>e)</w:t>
      </w:r>
      <w:r>
        <w:tab/>
        <w:t xml:space="preserve">Convexo e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>.</w:t>
      </w:r>
    </w:p>
    <w:p w:rsidR="00070A8F" w:rsidRDefault="00070A8F" w:rsidP="00070A8F">
      <w:pPr>
        <w:pStyle w:val="questo"/>
      </w:pPr>
      <w:r>
        <w:rPr>
          <w:b/>
          <w:bCs/>
        </w:rPr>
        <w:t>12.</w:t>
      </w:r>
      <w:r>
        <w:tab/>
        <w:t>(FEI) O espelho retrovisor de uma motocicleta é convexo po</w:t>
      </w:r>
      <w:r>
        <w:t>r</w:t>
      </w:r>
      <w:r>
        <w:t>que</w:t>
      </w:r>
    </w:p>
    <w:p w:rsidR="00070A8F" w:rsidRDefault="00070A8F" w:rsidP="00070A8F">
      <w:pPr>
        <w:pStyle w:val="col2"/>
      </w:pPr>
      <w:r>
        <w:t>a) reduz o tamanho das imagens e aumenta o campo visual.</w:t>
      </w:r>
    </w:p>
    <w:p w:rsidR="00070A8F" w:rsidRDefault="00070A8F" w:rsidP="00070A8F">
      <w:pPr>
        <w:pStyle w:val="col2"/>
      </w:pPr>
      <w:r>
        <w:t>b) aumenta o tamanho das imagens e aumenta o campo v</w:t>
      </w:r>
      <w:r>
        <w:t>i</w:t>
      </w:r>
      <w:r>
        <w:t>sual.</w:t>
      </w:r>
    </w:p>
    <w:p w:rsidR="00070A8F" w:rsidRDefault="00070A8F" w:rsidP="00070A8F">
      <w:pPr>
        <w:pStyle w:val="col2"/>
      </w:pPr>
      <w:r>
        <w:t>c) reduz o tamanho das imagens e diminui o campo visual.</w:t>
      </w:r>
    </w:p>
    <w:p w:rsidR="00070A8F" w:rsidRDefault="00070A8F" w:rsidP="00070A8F">
      <w:pPr>
        <w:pStyle w:val="col2"/>
      </w:pPr>
      <w:r>
        <w:lastRenderedPageBreak/>
        <w:t>d) aumenta o tamanho das imagens e diminui o campo v</w:t>
      </w:r>
      <w:r>
        <w:t>i</w:t>
      </w:r>
      <w:r>
        <w:t>sual.</w:t>
      </w:r>
    </w:p>
    <w:p w:rsidR="00070A8F" w:rsidRDefault="00070A8F" w:rsidP="00070A8F">
      <w:pPr>
        <w:pStyle w:val="col2"/>
      </w:pPr>
      <w:r>
        <w:t>e) mantém o tamanho das imagens e aumenta o campo v</w:t>
      </w:r>
      <w:r>
        <w:t>i</w:t>
      </w:r>
      <w:r>
        <w:t>sual.</w:t>
      </w:r>
    </w:p>
    <w:p w:rsidR="00070A8F" w:rsidRDefault="00070A8F" w:rsidP="00070A8F">
      <w:pPr>
        <w:pStyle w:val="questo"/>
      </w:pPr>
      <w:r>
        <w:rPr>
          <w:b/>
          <w:bCs/>
        </w:rPr>
        <w:t>13.</w:t>
      </w:r>
      <w:r>
        <w:rPr>
          <w:b/>
          <w:bCs/>
        </w:rPr>
        <w:tab/>
      </w:r>
      <w:r>
        <w:t>(UFES) Quando aproximamos um objeto de um espelho cônc</w:t>
      </w:r>
      <w:r>
        <w:t>a</w:t>
      </w:r>
      <w:r>
        <w:t>vo, em relação ao espelho, sua imagem real (___________) e sua im</w:t>
      </w:r>
      <w:r>
        <w:t>a</w:t>
      </w:r>
      <w:r>
        <w:t>gem virtual (________). Preenchem corretamente as lac</w:t>
      </w:r>
      <w:r>
        <w:t>u</w:t>
      </w:r>
      <w:r>
        <w:t>nas</w:t>
      </w:r>
    </w:p>
    <w:p w:rsidR="00070A8F" w:rsidRDefault="00070A8F" w:rsidP="00070A8F">
      <w:pPr>
        <w:pStyle w:val="col2"/>
      </w:pPr>
      <w:r>
        <w:t>a) (diminui e se afasta-se); (aumenta e se afasta).</w:t>
      </w:r>
    </w:p>
    <w:p w:rsidR="00070A8F" w:rsidRDefault="00070A8F" w:rsidP="00070A8F">
      <w:pPr>
        <w:pStyle w:val="col2"/>
      </w:pPr>
      <w:r>
        <w:t>b) (diminui e se aproxima); (</w:t>
      </w:r>
      <w:proofErr w:type="spellStart"/>
      <w:r>
        <w:t>dimunui</w:t>
      </w:r>
      <w:proofErr w:type="spellEnd"/>
      <w:r>
        <w:t xml:space="preserve"> e se afasta).</w:t>
      </w:r>
    </w:p>
    <w:p w:rsidR="00070A8F" w:rsidRDefault="00070A8F" w:rsidP="00070A8F">
      <w:pPr>
        <w:pStyle w:val="col2"/>
      </w:pPr>
      <w:r>
        <w:t>c) (aumenta e se afasta); (diminui e se aproxima).</w:t>
      </w:r>
    </w:p>
    <w:p w:rsidR="00070A8F" w:rsidRDefault="00070A8F" w:rsidP="00070A8F">
      <w:pPr>
        <w:pStyle w:val="col2"/>
      </w:pPr>
      <w:r>
        <w:t>d) (aumenta e se aproxima); (aumenta e se aproxima).</w:t>
      </w:r>
    </w:p>
    <w:p w:rsidR="00070A8F" w:rsidRDefault="00070A8F" w:rsidP="00070A8F">
      <w:pPr>
        <w:pStyle w:val="col2"/>
      </w:pPr>
      <w:r>
        <w:t>e) (não se altera); (não se altera).</w:t>
      </w:r>
    </w:p>
    <w:p w:rsidR="00070A8F" w:rsidRDefault="00070A8F" w:rsidP="00070A8F">
      <w:pPr>
        <w:pStyle w:val="questo"/>
      </w:pPr>
      <w:r>
        <w:rPr>
          <w:b/>
          <w:bCs/>
        </w:rPr>
        <w:t>14.</w:t>
      </w:r>
      <w:r>
        <w:rPr>
          <w:b/>
          <w:bCs/>
        </w:rPr>
        <w:tab/>
      </w:r>
      <w:r>
        <w:t>(UNAERP) Um espelho usado por esteticistas permite que o cliente, bem próximo ao espelho, possa ver seu rosto ampliado e obse</w:t>
      </w:r>
      <w:r>
        <w:t>r</w:t>
      </w:r>
      <w:r>
        <w:t>var detalhes da pele. Esse espelho é</w:t>
      </w:r>
    </w:p>
    <w:p w:rsidR="00070A8F" w:rsidRDefault="00070A8F" w:rsidP="00070A8F">
      <w:pPr>
        <w:pStyle w:val="col2"/>
      </w:pPr>
      <w:r>
        <w:t>a) côncavo.</w:t>
      </w:r>
      <w:r>
        <w:tab/>
        <w:t>b) convexo.</w:t>
      </w:r>
    </w:p>
    <w:p w:rsidR="00070A8F" w:rsidRDefault="00070A8F" w:rsidP="00070A8F">
      <w:pPr>
        <w:pStyle w:val="col2"/>
      </w:pPr>
      <w:r>
        <w:t>c) plano.</w:t>
      </w:r>
      <w:r>
        <w:tab/>
        <w:t>d) anatômico.</w:t>
      </w:r>
    </w:p>
    <w:p w:rsidR="00070A8F" w:rsidRDefault="00070A8F" w:rsidP="00070A8F">
      <w:pPr>
        <w:pStyle w:val="col2"/>
      </w:pPr>
      <w:r>
        <w:t>e) epidérmico.</w:t>
      </w:r>
    </w:p>
    <w:p w:rsidR="00070A8F" w:rsidRDefault="00070A8F" w:rsidP="00070A8F">
      <w:pPr>
        <w:pStyle w:val="questo"/>
      </w:pPr>
      <w:r>
        <w:rPr>
          <w:b/>
          <w:bCs/>
        </w:rPr>
        <w:t>15.</w:t>
      </w:r>
      <w:r>
        <w:rPr>
          <w:b/>
          <w:bCs/>
        </w:rPr>
        <w:tab/>
      </w:r>
      <w:r>
        <w:t>(PUC-MG) A figura desta questão mostra parte de uma esf</w:t>
      </w:r>
      <w:r>
        <w:t>e</w:t>
      </w:r>
      <w:r>
        <w:t xml:space="preserve">ra, de raio </w:t>
      </w:r>
      <w:r>
        <w:rPr>
          <w:b/>
          <w:bCs/>
        </w:rPr>
        <w:t>R</w:t>
      </w:r>
      <w:r>
        <w:t>, espelhada por dentro e por fora, formando dois espelhos e</w:t>
      </w:r>
      <w:r>
        <w:t>s</w:t>
      </w:r>
      <w:r>
        <w:t>féricos. Dois objetos luminosos são dispostos diante desses espelhos conforme indic</w:t>
      </w:r>
      <w:r>
        <w:t>a</w:t>
      </w:r>
      <w:r>
        <w:t>do.</w:t>
      </w:r>
    </w:p>
    <w:p w:rsidR="00070A8F" w:rsidRDefault="00070A8F" w:rsidP="00070A8F">
      <w:pPr>
        <w:pStyle w:val="questobody"/>
        <w:jc w:val="center"/>
      </w:pPr>
      <w:r>
        <w:object w:dxaOrig="1901" w:dyaOrig="1454">
          <v:shape id="_x0000_i1027" type="#_x0000_t75" style="width:94.8pt;height:72.6pt" o:ole="">
            <v:imagedata r:id="rId10" o:title=""/>
          </v:shape>
          <o:OLEObject Type="Embed" ProgID="CorelDRAW.Graphic.10" ShapeID="_x0000_i1027" DrawAspect="Content" ObjectID="_1492715785" r:id="rId11"/>
        </w:object>
      </w:r>
    </w:p>
    <w:p w:rsidR="00070A8F" w:rsidRDefault="00070A8F" w:rsidP="00070A8F">
      <w:pPr>
        <w:pStyle w:val="questobody"/>
      </w:pPr>
      <w:r>
        <w:t xml:space="preserve">A distância entre as </w:t>
      </w:r>
      <w:r>
        <w:t>i</w:t>
      </w:r>
      <w:r>
        <w:t>magens produzidas é igual a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>a) 2R.</w:t>
      </w:r>
      <w:r>
        <w:rPr>
          <w:sz w:val="16"/>
        </w:rPr>
        <w:tab/>
        <w:t>b) 4R/3.</w:t>
      </w:r>
      <w:r>
        <w:rPr>
          <w:sz w:val="16"/>
        </w:rPr>
        <w:tab/>
        <w:t>c) R/2.</w:t>
      </w:r>
    </w:p>
    <w:p w:rsidR="00070A8F" w:rsidRDefault="00070A8F" w:rsidP="00070A8F">
      <w:pPr>
        <w:pStyle w:val="col3"/>
        <w:rPr>
          <w:sz w:val="16"/>
        </w:rPr>
      </w:pPr>
      <w:r>
        <w:rPr>
          <w:sz w:val="16"/>
        </w:rPr>
        <w:t>d) 3R/5.</w:t>
      </w:r>
      <w:r>
        <w:rPr>
          <w:sz w:val="16"/>
        </w:rPr>
        <w:tab/>
        <w:t>e) 2R/3.</w:t>
      </w:r>
    </w:p>
    <w:p w:rsidR="00CE4DBA" w:rsidRDefault="00CE4DBA" w:rsidP="00CE4DBA">
      <w:pPr>
        <w:pStyle w:val="questo"/>
      </w:pPr>
      <w:r>
        <w:rPr>
          <w:b/>
        </w:rPr>
        <w:t>16</w:t>
      </w:r>
      <w:r>
        <w:rPr>
          <w:b/>
          <w:i/>
        </w:rPr>
        <w:t>.</w:t>
      </w:r>
      <w:r>
        <w:tab/>
        <w:t xml:space="preserve">Sabe-se que no vácuo todas as radiações propagam-se com velocidade </w:t>
      </w:r>
      <w:r w:rsidR="007337CB">
        <w:br/>
      </w:r>
      <w:r>
        <w:rPr>
          <w:b/>
          <w:bCs/>
        </w:rPr>
        <w:t xml:space="preserve">c </w:t>
      </w:r>
      <w:r>
        <w:t>= 300.000 km/s.</w:t>
      </w:r>
      <w:r>
        <w:rPr>
          <w:b/>
          <w:bCs/>
        </w:rPr>
        <w:t xml:space="preserve"> </w:t>
      </w:r>
      <w:r>
        <w:t xml:space="preserve">Num meio </w:t>
      </w:r>
      <w:r>
        <w:rPr>
          <w:i/>
          <w:iCs/>
        </w:rPr>
        <w:t>A,</w:t>
      </w:r>
      <w:r>
        <w:t xml:space="preserve"> a velocid</w:t>
      </w:r>
      <w:r>
        <w:t>a</w:t>
      </w:r>
      <w:r>
        <w:t xml:space="preserve">de da luz azul é 250.000 km/s e, num meio </w:t>
      </w:r>
      <w:r>
        <w:rPr>
          <w:i/>
          <w:iCs/>
        </w:rPr>
        <w:t>B</w:t>
      </w:r>
      <w:r>
        <w:t>, a velocidade dessa mesma radiação é 200.000 km/s. Calcule para essa radi</w:t>
      </w:r>
      <w:r>
        <w:t>a</w:t>
      </w:r>
      <w:r>
        <w:t>ção:</w:t>
      </w:r>
    </w:p>
    <w:p w:rsidR="00CE4DBA" w:rsidRDefault="00CE4DBA" w:rsidP="00CE4DBA">
      <w:pPr>
        <w:pStyle w:val="colunas"/>
      </w:pPr>
      <w:r>
        <w:t>a)</w:t>
      </w:r>
      <w:r>
        <w:tab/>
        <w:t>o</w:t>
      </w:r>
      <w:r w:rsidR="007337CB">
        <w:t>s</w:t>
      </w:r>
      <w:r>
        <w:t xml:space="preserve"> índice</w:t>
      </w:r>
      <w:r w:rsidR="007337CB">
        <w:t>s</w:t>
      </w:r>
      <w:r>
        <w:t xml:space="preserve"> de refração absoluto</w:t>
      </w:r>
      <w:r w:rsidR="007337CB">
        <w:t>s</w:t>
      </w:r>
      <w:r>
        <w:t xml:space="preserve"> do</w:t>
      </w:r>
      <w:r w:rsidR="007337CB">
        <w:t>s</w:t>
      </w:r>
      <w:r>
        <w:t xml:space="preserve"> meio</w:t>
      </w:r>
      <w:r w:rsidR="007337CB">
        <w:t>s</w:t>
      </w:r>
      <w:r>
        <w:t xml:space="preserve"> </w:t>
      </w:r>
      <w:r>
        <w:rPr>
          <w:i/>
          <w:iCs/>
        </w:rPr>
        <w:t>A</w:t>
      </w:r>
      <w:r w:rsidR="007337CB">
        <w:rPr>
          <w:iCs/>
        </w:rPr>
        <w:t xml:space="preserve"> e </w:t>
      </w:r>
      <w:r w:rsidR="007337CB">
        <w:rPr>
          <w:i/>
          <w:iCs/>
        </w:rPr>
        <w:t>B</w:t>
      </w:r>
      <w:r>
        <w:t>;</w:t>
      </w:r>
    </w:p>
    <w:p w:rsidR="00CE4DBA" w:rsidRDefault="00CE4DBA" w:rsidP="00CE4DBA">
      <w:pPr>
        <w:pStyle w:val="colunas"/>
      </w:pPr>
      <w:r>
        <w:t>b)</w:t>
      </w:r>
      <w:r>
        <w:tab/>
        <w:t xml:space="preserve">o índice de refração do meio </w:t>
      </w:r>
      <w:r>
        <w:rPr>
          <w:i/>
          <w:iCs/>
        </w:rPr>
        <w:t>A</w:t>
      </w:r>
      <w:r>
        <w:t xml:space="preserve">, em relação ao meio </w:t>
      </w:r>
      <w:r>
        <w:rPr>
          <w:i/>
          <w:iCs/>
        </w:rPr>
        <w:t>B</w:t>
      </w:r>
      <w:r>
        <w:t>.</w:t>
      </w:r>
    </w:p>
    <w:p w:rsidR="00CE4DBA" w:rsidRDefault="00CE4DBA" w:rsidP="00CE4DBA">
      <w:pPr>
        <w:pStyle w:val="questo"/>
      </w:pPr>
      <w:r>
        <w:rPr>
          <w:b/>
        </w:rPr>
        <w:t>17.</w:t>
      </w:r>
      <w:r>
        <w:t>Um raio de luz  monocromática passa do vácuo para um meio material de índice de refração igual a 4/3 para essa radi</w:t>
      </w:r>
      <w:r>
        <w:t>a</w:t>
      </w:r>
      <w:r>
        <w:t xml:space="preserve">ção. Sendo a velocidade de propagação da luz no vácuo igual a 3,00 </w:t>
      </w:r>
      <w:r>
        <w:sym w:font="Symbol" w:char="F0B4"/>
      </w:r>
      <w:r>
        <w:t xml:space="preserve"> 10</w:t>
      </w:r>
      <w:r>
        <w:rPr>
          <w:vertAlign w:val="superscript"/>
        </w:rPr>
        <w:t>5</w:t>
      </w:r>
      <w:r>
        <w:t xml:space="preserve"> km/s, podemos afirmar que a velocidade desse raio no meio mat</w:t>
      </w:r>
      <w:r>
        <w:t>e</w:t>
      </w:r>
      <w:r>
        <w:t xml:space="preserve">rial é de </w:t>
      </w:r>
    </w:p>
    <w:p w:rsidR="00CE4DBA" w:rsidRDefault="00CE4DBA" w:rsidP="00CE4DBA">
      <w:pPr>
        <w:pStyle w:val="col2"/>
      </w:pPr>
      <w:r>
        <w:t>a)</w:t>
      </w:r>
      <w:r>
        <w:tab/>
        <w:t xml:space="preserve">4,00 </w:t>
      </w:r>
      <w:r>
        <w:sym w:font="Symbol" w:char="F0B4"/>
      </w:r>
      <w:r>
        <w:t xml:space="preserve"> 10</w:t>
      </w:r>
      <w:r>
        <w:rPr>
          <w:vertAlign w:val="superscript"/>
        </w:rPr>
        <w:t>5</w:t>
      </w:r>
      <w:r>
        <w:t xml:space="preserve"> km/s.</w:t>
      </w:r>
      <w:r>
        <w:tab/>
        <w:t>b)</w:t>
      </w:r>
      <w:r w:rsidR="007337CB">
        <w:tab/>
      </w:r>
      <w:r>
        <w:t xml:space="preserve">3,00 </w:t>
      </w:r>
      <w:r>
        <w:sym w:font="Symbol" w:char="F0B4"/>
      </w:r>
      <w:r>
        <w:t xml:space="preserve"> 10</w:t>
      </w:r>
      <w:r>
        <w:rPr>
          <w:vertAlign w:val="superscript"/>
        </w:rPr>
        <w:t>5</w:t>
      </w:r>
      <w:r>
        <w:t xml:space="preserve"> km/s.</w:t>
      </w:r>
    </w:p>
    <w:p w:rsidR="00CE4DBA" w:rsidRDefault="00CE4DBA" w:rsidP="00CE4DBA">
      <w:pPr>
        <w:pStyle w:val="col2"/>
      </w:pPr>
      <w:r>
        <w:t>c)</w:t>
      </w:r>
      <w:r w:rsidR="007337CB">
        <w:tab/>
      </w:r>
      <w:r>
        <w:t xml:space="preserve">2,00 </w:t>
      </w:r>
      <w:r>
        <w:sym w:font="Symbol" w:char="F0B4"/>
      </w:r>
      <w:r>
        <w:t xml:space="preserve"> 10</w:t>
      </w:r>
      <w:r>
        <w:rPr>
          <w:vertAlign w:val="superscript"/>
        </w:rPr>
        <w:t>5</w:t>
      </w:r>
      <w:r>
        <w:t xml:space="preserve"> km/s.</w:t>
      </w:r>
      <w:r>
        <w:tab/>
        <w:t>d)</w:t>
      </w:r>
      <w:r w:rsidR="007337CB">
        <w:tab/>
      </w:r>
      <w:r>
        <w:t xml:space="preserve">3,25 </w:t>
      </w:r>
      <w:r>
        <w:sym w:font="Symbol" w:char="F0B4"/>
      </w:r>
      <w:r>
        <w:t xml:space="preserve"> 10</w:t>
      </w:r>
      <w:r>
        <w:rPr>
          <w:vertAlign w:val="superscript"/>
        </w:rPr>
        <w:t>5</w:t>
      </w:r>
      <w:r>
        <w:t xml:space="preserve"> km/s.</w:t>
      </w:r>
    </w:p>
    <w:p w:rsidR="00CE4DBA" w:rsidRDefault="00CE4DBA" w:rsidP="00CE4DBA">
      <w:pPr>
        <w:pStyle w:val="col2"/>
      </w:pPr>
      <w:r>
        <w:t>e)</w:t>
      </w:r>
      <w:r w:rsidR="007337CB">
        <w:tab/>
      </w:r>
      <w:r>
        <w:t xml:space="preserve">2,25 </w:t>
      </w:r>
      <w:r>
        <w:sym w:font="Symbol" w:char="F0B4"/>
      </w:r>
      <w:r>
        <w:t xml:space="preserve"> 10</w:t>
      </w:r>
      <w:r>
        <w:rPr>
          <w:vertAlign w:val="superscript"/>
        </w:rPr>
        <w:t>5</w:t>
      </w:r>
      <w:r>
        <w:t xml:space="preserve"> km/s.</w:t>
      </w:r>
    </w:p>
    <w:p w:rsidR="00CE4DBA" w:rsidRPr="00CE4DBA" w:rsidRDefault="00CE4DBA" w:rsidP="00070A8F">
      <w:pPr>
        <w:pStyle w:val="questo"/>
        <w:rPr>
          <w:b/>
        </w:rPr>
      </w:pPr>
      <w:r>
        <w:rPr>
          <w:b/>
        </w:rPr>
        <w:t>18.</w:t>
      </w:r>
      <w:r>
        <w:rPr>
          <w:b/>
        </w:rPr>
        <w:tab/>
      </w:r>
      <w:r w:rsidRPr="00CE4DBA">
        <w:t>Ao pa</w:t>
      </w:r>
      <w:r>
        <w:t>ssar do ar para um líquido a velocidade da luz sofre redução de 20%. Calcule o índice de refração desse líquido.</w:t>
      </w:r>
    </w:p>
    <w:p w:rsidR="007337CB" w:rsidRDefault="00EB6BD0" w:rsidP="007337CB">
      <w:pPr>
        <w:pStyle w:val="questo"/>
      </w:pPr>
      <w:r>
        <w:rPr>
          <w:b/>
        </w:rPr>
        <w:t>19.</w:t>
      </w:r>
      <w:r w:rsidR="007337CB" w:rsidRPr="00231414">
        <w:rPr>
          <w:b/>
          <w:bCs/>
        </w:rPr>
        <w:tab/>
      </w:r>
      <w:r w:rsidR="007337CB" w:rsidRPr="00231414">
        <w:t>Um raio de luz monocromática propagando-se no ar atinge a superfície plana e tranq</w:t>
      </w:r>
      <w:r w:rsidR="007337CB">
        <w:t>u</w:t>
      </w:r>
      <w:r w:rsidR="007337CB" w:rsidRPr="00231414">
        <w:t xml:space="preserve">ila da água </w:t>
      </w:r>
      <w:r w:rsidR="007337CB">
        <w:t>contida em um recipie</w:t>
      </w:r>
      <w:r w:rsidR="007337CB">
        <w:t>n</w:t>
      </w:r>
      <w:r w:rsidR="007337CB">
        <w:t xml:space="preserve">te, como mostra a figura, </w:t>
      </w:r>
      <w:r w:rsidR="007337CB" w:rsidRPr="00231414">
        <w:t xml:space="preserve">com ângulo de incidência, </w:t>
      </w:r>
      <w:r w:rsidR="007337CB" w:rsidRPr="00231414">
        <w:rPr>
          <w:b/>
          <w:bCs/>
        </w:rPr>
        <w:t xml:space="preserve">i </w:t>
      </w:r>
      <w:r w:rsidR="007337CB" w:rsidRPr="00231414">
        <w:t xml:space="preserve">= 53°, </w:t>
      </w:r>
      <w:r w:rsidR="007337CB">
        <w:t xml:space="preserve">refratando com ângulo </w:t>
      </w:r>
      <w:r w:rsidR="007337CB">
        <w:rPr>
          <w:b/>
        </w:rPr>
        <w:t xml:space="preserve">r </w:t>
      </w:r>
      <w:r w:rsidR="007337CB" w:rsidRPr="009120FA">
        <w:t>= 37</w:t>
      </w:r>
      <w:r w:rsidR="007337CB">
        <w:t>°</w:t>
      </w:r>
      <w:r w:rsidR="007337CB" w:rsidRPr="00231414">
        <w:t xml:space="preserve">. </w:t>
      </w:r>
    </w:p>
    <w:p w:rsidR="007337CB" w:rsidRPr="009120FA" w:rsidRDefault="007337CB" w:rsidP="007337CB">
      <w:pPr>
        <w:pStyle w:val="questobody"/>
        <w:rPr>
          <w:b/>
        </w:rPr>
      </w:pPr>
      <w:r w:rsidRPr="009120FA">
        <w:t>Use</w:t>
      </w:r>
      <w:r w:rsidR="00D05657">
        <w:t>:</w:t>
      </w:r>
      <w:r w:rsidRPr="009120FA">
        <w:t xml:space="preserve"> </w:t>
      </w:r>
      <w:proofErr w:type="spellStart"/>
      <w:r w:rsidRPr="009120FA">
        <w:t>sen</w:t>
      </w:r>
      <w:proofErr w:type="spellEnd"/>
      <w:r w:rsidRPr="009120FA">
        <w:t xml:space="preserve">  37° = 0,6</w:t>
      </w:r>
      <w:r>
        <w:t>0</w:t>
      </w:r>
      <w:r w:rsidRPr="009120FA">
        <w:t xml:space="preserve"> e </w:t>
      </w:r>
      <w:proofErr w:type="spellStart"/>
      <w:r w:rsidRPr="009120FA">
        <w:t>sen</w:t>
      </w:r>
      <w:proofErr w:type="spellEnd"/>
      <w:r w:rsidRPr="009120FA">
        <w:t xml:space="preserve"> 53° = 0,8</w:t>
      </w:r>
      <w:r>
        <w:t>0</w:t>
      </w:r>
      <w:r w:rsidRPr="009120FA">
        <w:t xml:space="preserve">. </w:t>
      </w:r>
    </w:p>
    <w:p w:rsidR="007337CB" w:rsidRDefault="007337CB" w:rsidP="007337CB">
      <w:pPr>
        <w:pStyle w:val="questobody"/>
        <w:jc w:val="center"/>
      </w:pPr>
      <w:r>
        <w:rPr>
          <w:noProof/>
        </w:rPr>
        <w:lastRenderedPageBreak/>
        <w:drawing>
          <wp:inline distT="0" distB="0" distL="0" distR="0">
            <wp:extent cx="1783080" cy="1261038"/>
            <wp:effectExtent l="0" t="0" r="0" b="0"/>
            <wp:docPr id="189" name="Imagem 20" descr="Refr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 descr="Refraçã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2614" t="-1747" r="51349" b="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6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7CB" w:rsidRPr="009120FA" w:rsidRDefault="007337CB" w:rsidP="007337CB">
      <w:pPr>
        <w:pStyle w:val="questobody"/>
        <w:rPr>
          <w:b/>
        </w:rPr>
      </w:pPr>
      <w:r>
        <w:t>Sendo</w:t>
      </w:r>
      <w:r w:rsidRPr="009120FA">
        <w:t xml:space="preserve"> o índice de refração do ar</w:t>
      </w:r>
      <w:r>
        <w:t>,</w:t>
      </w:r>
      <w:r w:rsidRPr="009120FA">
        <w:t xml:space="preserve"> </w:t>
      </w:r>
      <w:proofErr w:type="spellStart"/>
      <w:r>
        <w:rPr>
          <w:b/>
        </w:rPr>
        <w:t>n</w:t>
      </w:r>
      <w:r>
        <w:rPr>
          <w:b/>
          <w:vertAlign w:val="subscript"/>
        </w:rPr>
        <w:t>ar</w:t>
      </w:r>
      <w:proofErr w:type="spellEnd"/>
      <w:r>
        <w:rPr>
          <w:b/>
        </w:rPr>
        <w:t xml:space="preserve"> </w:t>
      </w:r>
      <w:r w:rsidRPr="009120FA">
        <w:t>= 1</w:t>
      </w:r>
      <w:r>
        <w:t>,00, o índice de refração da água vale, aproximadamente,</w:t>
      </w:r>
    </w:p>
    <w:p w:rsidR="007337CB" w:rsidRPr="003D2E5D" w:rsidRDefault="007337CB" w:rsidP="007337CB">
      <w:pPr>
        <w:pStyle w:val="col2"/>
        <w:tabs>
          <w:tab w:val="left" w:pos="2410"/>
        </w:tabs>
        <w:rPr>
          <w:rFonts w:cs="Arial"/>
          <w:sz w:val="18"/>
          <w:szCs w:val="18"/>
        </w:rPr>
      </w:pPr>
      <w:r w:rsidRPr="003D2E5D">
        <w:rPr>
          <w:rFonts w:cs="Arial"/>
          <w:sz w:val="18"/>
          <w:szCs w:val="18"/>
        </w:rPr>
        <w:t>a)</w:t>
      </w:r>
      <w:r>
        <w:rPr>
          <w:rFonts w:cs="Arial"/>
          <w:szCs w:val="18"/>
        </w:rPr>
        <w:tab/>
        <w:t>0,75</w:t>
      </w:r>
      <w:r w:rsidRPr="003D2E5D">
        <w:rPr>
          <w:rFonts w:cs="Arial"/>
          <w:sz w:val="18"/>
          <w:szCs w:val="18"/>
        </w:rPr>
        <w:t>.</w:t>
      </w:r>
      <w:r w:rsidRPr="003D2E5D">
        <w:rPr>
          <w:rFonts w:cs="Arial"/>
          <w:sz w:val="18"/>
          <w:szCs w:val="18"/>
        </w:rPr>
        <w:tab/>
        <w:t xml:space="preserve">b) </w:t>
      </w:r>
      <w:r>
        <w:rPr>
          <w:rFonts w:cs="Arial"/>
          <w:szCs w:val="18"/>
        </w:rPr>
        <w:t>1,20</w:t>
      </w:r>
      <w:r w:rsidRPr="003D2E5D">
        <w:rPr>
          <w:rFonts w:cs="Arial"/>
          <w:sz w:val="18"/>
          <w:szCs w:val="18"/>
        </w:rPr>
        <w:t>.</w:t>
      </w:r>
    </w:p>
    <w:p w:rsidR="007337CB" w:rsidRPr="003D2E5D" w:rsidRDefault="007337CB" w:rsidP="007337CB">
      <w:pPr>
        <w:pStyle w:val="col2"/>
        <w:tabs>
          <w:tab w:val="left" w:pos="2410"/>
        </w:tabs>
        <w:rPr>
          <w:rFonts w:cs="Arial"/>
          <w:sz w:val="18"/>
          <w:szCs w:val="18"/>
        </w:rPr>
      </w:pPr>
      <w:r w:rsidRPr="007337CB">
        <w:rPr>
          <w:rFonts w:cs="Arial"/>
          <w:sz w:val="18"/>
          <w:szCs w:val="18"/>
        </w:rPr>
        <w:t xml:space="preserve">c) </w:t>
      </w:r>
      <w:r w:rsidRPr="007337CB">
        <w:rPr>
          <w:rFonts w:cs="Arial"/>
          <w:szCs w:val="18"/>
        </w:rPr>
        <w:t>1,33</w:t>
      </w:r>
      <w:r w:rsidRPr="007337CB">
        <w:rPr>
          <w:rFonts w:cs="Arial"/>
          <w:sz w:val="18"/>
          <w:szCs w:val="18"/>
        </w:rPr>
        <w:t>.</w:t>
      </w:r>
      <w:r w:rsidRPr="003030FC">
        <w:rPr>
          <w:rFonts w:cs="Arial"/>
          <w:color w:val="FF0000"/>
          <w:sz w:val="18"/>
          <w:szCs w:val="18"/>
        </w:rPr>
        <w:tab/>
      </w:r>
      <w:r w:rsidRPr="003D2E5D">
        <w:rPr>
          <w:rFonts w:cs="Arial"/>
          <w:sz w:val="18"/>
          <w:szCs w:val="18"/>
        </w:rPr>
        <w:t>d)</w:t>
      </w:r>
      <w:r>
        <w:rPr>
          <w:rFonts w:cs="Arial"/>
          <w:szCs w:val="18"/>
        </w:rPr>
        <w:t>1,40</w:t>
      </w:r>
      <w:r w:rsidRPr="003D2E5D">
        <w:rPr>
          <w:rFonts w:cs="Arial"/>
          <w:sz w:val="18"/>
          <w:szCs w:val="18"/>
        </w:rPr>
        <w:t>.</w:t>
      </w:r>
    </w:p>
    <w:p w:rsidR="007337CB" w:rsidRPr="003030FC" w:rsidRDefault="007337CB" w:rsidP="007337CB">
      <w:pPr>
        <w:pStyle w:val="col2"/>
        <w:tabs>
          <w:tab w:val="left" w:pos="2410"/>
        </w:tabs>
        <w:rPr>
          <w:rFonts w:cs="Arial"/>
          <w:color w:val="000000"/>
          <w:sz w:val="18"/>
          <w:szCs w:val="18"/>
        </w:rPr>
      </w:pPr>
      <w:r w:rsidRPr="003030FC">
        <w:rPr>
          <w:rFonts w:cs="Arial"/>
          <w:color w:val="000000"/>
          <w:sz w:val="18"/>
          <w:szCs w:val="18"/>
        </w:rPr>
        <w:t>e)</w:t>
      </w:r>
      <w:r w:rsidRPr="003030FC">
        <w:rPr>
          <w:rFonts w:cs="Arial"/>
          <w:color w:val="000000"/>
          <w:sz w:val="18"/>
          <w:szCs w:val="18"/>
        </w:rPr>
        <w:tab/>
      </w:r>
      <w:r w:rsidRPr="003030FC">
        <w:rPr>
          <w:rFonts w:cs="Arial"/>
          <w:color w:val="000000"/>
          <w:szCs w:val="18"/>
        </w:rPr>
        <w:t>1,50</w:t>
      </w:r>
      <w:r w:rsidRPr="003030FC">
        <w:rPr>
          <w:rFonts w:cs="Arial"/>
          <w:color w:val="000000"/>
          <w:sz w:val="18"/>
          <w:szCs w:val="18"/>
        </w:rPr>
        <w:t xml:space="preserve">. </w:t>
      </w:r>
    </w:p>
    <w:p w:rsidR="00070A8F" w:rsidRDefault="00D05657" w:rsidP="007337CB">
      <w:pPr>
        <w:pStyle w:val="questo"/>
        <w:spacing w:before="120"/>
      </w:pPr>
      <w:r>
        <w:rPr>
          <w:b/>
        </w:rPr>
        <w:t>20</w:t>
      </w:r>
      <w:r w:rsidR="00070A8F">
        <w:rPr>
          <w:b/>
        </w:rPr>
        <w:t>.</w:t>
      </w:r>
      <w:r w:rsidR="00070A8F">
        <w:rPr>
          <w:b/>
        </w:rPr>
        <w:tab/>
      </w:r>
      <w:r w:rsidR="00070A8F">
        <w:t>Na figura dada, um raio de luz monocromática proveniente d</w:t>
      </w:r>
      <w:r w:rsidR="007337CB">
        <w:t>o</w:t>
      </w:r>
      <w:r w:rsidR="00070A8F">
        <w:t xml:space="preserve"> </w:t>
      </w:r>
      <w:r w:rsidR="007337CB">
        <w:t>vidro</w:t>
      </w:r>
      <w:r w:rsidR="00070A8F">
        <w:t xml:space="preserve"> atinge a fronteira com o ar</w:t>
      </w:r>
      <w:r w:rsidR="00070A8F">
        <w:rPr>
          <w:b/>
          <w:bCs/>
        </w:rPr>
        <w:t xml:space="preserve"> </w:t>
      </w:r>
      <w:r w:rsidR="00070A8F">
        <w:t>através de um ângulo de incidência igual a 45°, r</w:t>
      </w:r>
      <w:r w:rsidR="00070A8F">
        <w:t>e</w:t>
      </w:r>
      <w:r w:rsidR="00070A8F">
        <w:t>fratando com 60°.</w:t>
      </w:r>
    </w:p>
    <w:p w:rsidR="00EB6BD0" w:rsidRPr="00070A8F" w:rsidRDefault="007337CB" w:rsidP="00EB6BD0">
      <w:pPr>
        <w:pStyle w:val="questobody"/>
      </w:pPr>
      <w:r>
        <w:t xml:space="preserve">Dados: </w:t>
      </w:r>
      <w:r w:rsidR="00070A8F" w:rsidRPr="00070A8F">
        <w:t>sen30° = 0,50</w:t>
      </w:r>
      <w:r w:rsidR="00EB6BD0">
        <w:t xml:space="preserve">; </w:t>
      </w:r>
      <w:proofErr w:type="spellStart"/>
      <w:r w:rsidR="00070A8F" w:rsidRPr="00070A8F">
        <w:t>sen</w:t>
      </w:r>
      <w:proofErr w:type="spellEnd"/>
      <w:r w:rsidR="00EB6BD0" w:rsidRPr="00EB6BD0">
        <w:rPr>
          <w:vertAlign w:val="subscript"/>
        </w:rPr>
        <w:t xml:space="preserve"> </w:t>
      </w:r>
      <w:r w:rsidR="00070A8F" w:rsidRPr="00070A8F">
        <w:t xml:space="preserve">45° = </w:t>
      </w:r>
      <w:r w:rsidR="00070A8F">
        <w:rPr>
          <w:position w:val="-18"/>
        </w:rPr>
        <w:object w:dxaOrig="340" w:dyaOrig="499">
          <v:shape id="_x0000_i1028" type="#_x0000_t75" style="width:16.8pt;height:25.2pt" o:ole="">
            <v:imagedata r:id="rId13" o:title=""/>
          </v:shape>
          <o:OLEObject Type="Embed" ProgID="Equation.3" ShapeID="_x0000_i1028" DrawAspect="Content" ObjectID="_1492715786" r:id="rId14"/>
        </w:object>
      </w:r>
      <w:proofErr w:type="spellStart"/>
      <w:r w:rsidR="00EB6BD0" w:rsidRPr="00070A8F">
        <w:t>sen</w:t>
      </w:r>
      <w:proofErr w:type="spellEnd"/>
      <w:r w:rsidR="00EB6BD0" w:rsidRPr="00EB6BD0">
        <w:rPr>
          <w:vertAlign w:val="subscript"/>
        </w:rPr>
        <w:t xml:space="preserve"> </w:t>
      </w:r>
      <w:r w:rsidR="00EB6BD0" w:rsidRPr="00070A8F">
        <w:t xml:space="preserve">60° = </w:t>
      </w:r>
      <w:r w:rsidR="00EB6BD0">
        <w:rPr>
          <w:position w:val="-18"/>
        </w:rPr>
        <w:object w:dxaOrig="340" w:dyaOrig="499">
          <v:shape id="_x0000_i1029" type="#_x0000_t75" style="width:16.8pt;height:25.2pt" o:ole="">
            <v:imagedata r:id="rId15" o:title=""/>
          </v:shape>
          <o:OLEObject Type="Embed" ProgID="Equation.3" ShapeID="_x0000_i1029" DrawAspect="Content" ObjectID="_1492715787" r:id="rId16"/>
        </w:object>
      </w:r>
    </w:p>
    <w:p w:rsidR="00EB6BD0" w:rsidRPr="00070A8F" w:rsidRDefault="00EB6BD0" w:rsidP="00EB6BD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310640" cy="1059180"/>
            <wp:effectExtent l="0" t="0" r="0" b="0"/>
            <wp:docPr id="181" name="Imagem 181" descr="Refr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Refraçã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46584"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A8F" w:rsidRDefault="00070A8F" w:rsidP="00070A8F">
      <w:pPr>
        <w:pStyle w:val="colunas"/>
      </w:pPr>
      <w:r>
        <w:t xml:space="preserve">Qual o índice de refração absoluto do </w:t>
      </w:r>
      <w:r w:rsidR="007337CB">
        <w:t>vidro</w:t>
      </w:r>
      <w:r>
        <w:t>?</w:t>
      </w:r>
    </w:p>
    <w:p w:rsidR="00945450" w:rsidRDefault="00945450" w:rsidP="00945450">
      <w:pPr>
        <w:pStyle w:val="questobody"/>
        <w:rPr>
          <w:color w:val="000000"/>
          <w:szCs w:val="16"/>
        </w:rPr>
      </w:pPr>
      <w:r w:rsidRPr="001E1323">
        <w:rPr>
          <w:b/>
          <w:color w:val="000000"/>
          <w:szCs w:val="16"/>
        </w:rPr>
        <w:t xml:space="preserve">3. </w:t>
      </w:r>
      <w:r w:rsidRPr="001E1323">
        <w:rPr>
          <w:color w:val="000000"/>
          <w:szCs w:val="16"/>
        </w:rPr>
        <w:t xml:space="preserve"> Um raio de luz monocromática propaga-se no ar e atinge a superf</w:t>
      </w:r>
      <w:r w:rsidRPr="001E1323">
        <w:rPr>
          <w:color w:val="000000"/>
          <w:szCs w:val="16"/>
        </w:rPr>
        <w:t>í</w:t>
      </w:r>
      <w:r w:rsidRPr="001E1323">
        <w:rPr>
          <w:color w:val="000000"/>
          <w:szCs w:val="16"/>
        </w:rPr>
        <w:t xml:space="preserve">cie de um sólido transparente de índice de refração igual a </w:t>
      </w:r>
      <w:r w:rsidRPr="001E1323">
        <w:rPr>
          <w:color w:val="000000"/>
          <w:position w:val="-6"/>
          <w:szCs w:val="16"/>
        </w:rPr>
        <w:object w:dxaOrig="279" w:dyaOrig="300">
          <v:shape id="_x0000_i1031" type="#_x0000_t75" style="width:13.8pt;height:15pt" o:ole="">
            <v:imagedata r:id="rId18" o:title=""/>
          </v:shape>
          <o:OLEObject Type="Embed" ProgID="Equation.DSMT4" ShapeID="_x0000_i1031" DrawAspect="Content" ObjectID="_1492715788" r:id="rId19"/>
        </w:object>
      </w:r>
      <w:r w:rsidRPr="001E1323">
        <w:rPr>
          <w:color w:val="000000"/>
          <w:szCs w:val="16"/>
        </w:rPr>
        <w:t>, com ângulo de i</w:t>
      </w:r>
      <w:r w:rsidRPr="001E1323">
        <w:rPr>
          <w:color w:val="000000"/>
          <w:szCs w:val="16"/>
        </w:rPr>
        <w:t>n</w:t>
      </w:r>
      <w:r w:rsidRPr="001E1323">
        <w:rPr>
          <w:color w:val="000000"/>
          <w:szCs w:val="16"/>
        </w:rPr>
        <w:t xml:space="preserve">cidência igual a 45°. </w:t>
      </w:r>
      <w:r>
        <w:rPr>
          <w:color w:val="000000"/>
          <w:szCs w:val="16"/>
        </w:rPr>
        <w:t>(use os dados da questão anterior)</w:t>
      </w:r>
    </w:p>
    <w:p w:rsidR="00945450" w:rsidRPr="001E1323" w:rsidRDefault="00945450" w:rsidP="00945450">
      <w:pPr>
        <w:jc w:val="center"/>
        <w:rPr>
          <w:color w:val="000000"/>
          <w:szCs w:val="16"/>
        </w:rPr>
      </w:pPr>
      <w:r w:rsidRPr="001E1323">
        <w:rPr>
          <w:color w:val="000000"/>
          <w:szCs w:val="16"/>
        </w:rPr>
        <w:object w:dxaOrig="2432" w:dyaOrig="2264">
          <v:shape id="_x0000_i1030" type="#_x0000_t75" style="width:97.2pt;height:90.6pt" o:ole="">
            <v:imagedata r:id="rId20" o:title=""/>
          </v:shape>
          <o:OLEObject Type="Embed" ProgID="CorelDRAW.Graphic.10" ShapeID="_x0000_i1030" DrawAspect="Content" ObjectID="_1492715789" r:id="rId21"/>
        </w:object>
      </w:r>
    </w:p>
    <w:p w:rsidR="00945450" w:rsidRPr="001E1323" w:rsidRDefault="00945450" w:rsidP="00945450">
      <w:pPr>
        <w:rPr>
          <w:color w:val="000000"/>
          <w:szCs w:val="16"/>
        </w:rPr>
      </w:pPr>
    </w:p>
    <w:p w:rsidR="00945450" w:rsidRPr="001E1323" w:rsidRDefault="00945450" w:rsidP="00945450">
      <w:pPr>
        <w:pStyle w:val="questobody"/>
        <w:rPr>
          <w:color w:val="000000"/>
          <w:szCs w:val="16"/>
        </w:rPr>
      </w:pPr>
      <w:r w:rsidRPr="001E1323">
        <w:rPr>
          <w:color w:val="000000"/>
          <w:szCs w:val="16"/>
        </w:rPr>
        <w:t>O ângulo de refração ao penetrar no sólido e o desvio angular sofr</w:t>
      </w:r>
      <w:r w:rsidRPr="001E1323">
        <w:rPr>
          <w:color w:val="000000"/>
          <w:szCs w:val="16"/>
        </w:rPr>
        <w:t>i</w:t>
      </w:r>
      <w:r w:rsidRPr="001E1323">
        <w:rPr>
          <w:color w:val="000000"/>
          <w:szCs w:val="16"/>
        </w:rPr>
        <w:t>do pelo raio refratado valem, re</w:t>
      </w:r>
      <w:r w:rsidRPr="001E1323">
        <w:rPr>
          <w:color w:val="000000"/>
          <w:szCs w:val="16"/>
        </w:rPr>
        <w:t>s</w:t>
      </w:r>
      <w:r w:rsidRPr="001E1323">
        <w:rPr>
          <w:color w:val="000000"/>
          <w:szCs w:val="16"/>
        </w:rPr>
        <w:t>pectivamente,</w:t>
      </w:r>
    </w:p>
    <w:p w:rsidR="00945450" w:rsidRPr="001E1323" w:rsidRDefault="00945450" w:rsidP="00945450">
      <w:pPr>
        <w:pStyle w:val="col3"/>
        <w:rPr>
          <w:color w:val="000000"/>
          <w:sz w:val="16"/>
          <w:szCs w:val="16"/>
        </w:rPr>
      </w:pPr>
      <w:r w:rsidRPr="001E1323">
        <w:rPr>
          <w:color w:val="000000"/>
          <w:sz w:val="16"/>
          <w:szCs w:val="16"/>
        </w:rPr>
        <w:t>a) 45° e 15°.</w:t>
      </w:r>
      <w:r w:rsidRPr="001E1323">
        <w:rPr>
          <w:color w:val="000000"/>
          <w:sz w:val="16"/>
          <w:szCs w:val="16"/>
        </w:rPr>
        <w:tab/>
        <w:t>b) 60° e 15°.</w:t>
      </w:r>
      <w:r w:rsidRPr="001E1323">
        <w:rPr>
          <w:color w:val="000000"/>
          <w:sz w:val="16"/>
          <w:szCs w:val="16"/>
        </w:rPr>
        <w:tab/>
        <w:t>c) 30° e 30°.</w:t>
      </w:r>
    </w:p>
    <w:p w:rsidR="00945450" w:rsidRPr="001E1323" w:rsidRDefault="00945450" w:rsidP="00945450">
      <w:pPr>
        <w:pStyle w:val="col3"/>
        <w:rPr>
          <w:color w:val="000000"/>
          <w:sz w:val="16"/>
          <w:szCs w:val="16"/>
        </w:rPr>
      </w:pPr>
      <w:r w:rsidRPr="001E1323">
        <w:rPr>
          <w:color w:val="000000"/>
          <w:sz w:val="16"/>
          <w:szCs w:val="16"/>
        </w:rPr>
        <w:t>d) 30° e 15°.</w:t>
      </w:r>
      <w:r w:rsidRPr="001E1323">
        <w:rPr>
          <w:color w:val="000000"/>
          <w:sz w:val="16"/>
          <w:szCs w:val="16"/>
        </w:rPr>
        <w:tab/>
        <w:t xml:space="preserve">e) 45° e 30°.     </w:t>
      </w:r>
    </w:p>
    <w:p w:rsidR="00CE4DBA" w:rsidRDefault="00CE4DBA" w:rsidP="00CE4DBA">
      <w:pPr>
        <w:pStyle w:val="colunas"/>
        <w:jc w:val="center"/>
        <w:rPr>
          <w:b/>
          <w:bCs/>
          <w:u w:val="single"/>
        </w:rPr>
      </w:pPr>
      <w:r>
        <w:rPr>
          <w:b/>
          <w:bCs/>
          <w:u w:val="single"/>
        </w:rPr>
        <w:t>RESPOSTAS</w:t>
      </w:r>
    </w:p>
    <w:p w:rsidR="00CE4DBA" w:rsidRDefault="007337CB" w:rsidP="00CE4DBA">
      <w:pPr>
        <w:pStyle w:val="col3"/>
        <w:rPr>
          <w:sz w:val="16"/>
        </w:rPr>
      </w:pPr>
      <w:r>
        <w:rPr>
          <w:b/>
          <w:bCs/>
          <w:sz w:val="16"/>
        </w:rPr>
        <w:t>0</w:t>
      </w:r>
      <w:r w:rsidR="00CE4DBA">
        <w:rPr>
          <w:b/>
          <w:bCs/>
          <w:sz w:val="16"/>
        </w:rPr>
        <w:t>1</w:t>
      </w:r>
      <w:r>
        <w:rPr>
          <w:b/>
          <w:bCs/>
          <w:sz w:val="16"/>
        </w:rPr>
        <w:t>]</w:t>
      </w:r>
      <w:r w:rsidR="00CE4DBA">
        <w:rPr>
          <w:sz w:val="16"/>
        </w:rPr>
        <w:t xml:space="preserve"> b</w:t>
      </w:r>
      <w:r>
        <w:rPr>
          <w:sz w:val="16"/>
        </w:rPr>
        <w:t>.</w:t>
      </w:r>
      <w:r w:rsidR="00CE4DBA">
        <w:rPr>
          <w:sz w:val="16"/>
        </w:rPr>
        <w:tab/>
      </w:r>
      <w:r w:rsidRPr="007337CB">
        <w:rPr>
          <w:b/>
          <w:sz w:val="16"/>
        </w:rPr>
        <w:t>0</w:t>
      </w:r>
      <w:r w:rsidR="00CE4DBA">
        <w:rPr>
          <w:b/>
          <w:bCs/>
          <w:sz w:val="16"/>
        </w:rPr>
        <w:t>2</w:t>
      </w:r>
      <w:r>
        <w:rPr>
          <w:b/>
          <w:bCs/>
          <w:sz w:val="16"/>
        </w:rPr>
        <w:t>]</w:t>
      </w:r>
      <w:r w:rsidR="00CE4DBA">
        <w:rPr>
          <w:sz w:val="16"/>
        </w:rPr>
        <w:t xml:space="preserve"> a</w:t>
      </w:r>
      <w:r>
        <w:rPr>
          <w:sz w:val="16"/>
        </w:rPr>
        <w:t>.</w:t>
      </w:r>
      <w:r w:rsidR="00CE4DBA">
        <w:rPr>
          <w:sz w:val="16"/>
        </w:rPr>
        <w:tab/>
      </w:r>
      <w:r w:rsidRPr="007337CB">
        <w:rPr>
          <w:b/>
          <w:sz w:val="16"/>
        </w:rPr>
        <w:t>0</w:t>
      </w:r>
      <w:r w:rsidR="00CE4DBA">
        <w:rPr>
          <w:b/>
          <w:bCs/>
          <w:sz w:val="16"/>
        </w:rPr>
        <w:t>3</w:t>
      </w:r>
      <w:r>
        <w:rPr>
          <w:b/>
          <w:bCs/>
          <w:sz w:val="16"/>
        </w:rPr>
        <w:t>]</w:t>
      </w:r>
      <w:r w:rsidR="00CE4DBA">
        <w:rPr>
          <w:sz w:val="16"/>
        </w:rPr>
        <w:t xml:space="preserve"> e</w:t>
      </w:r>
      <w:r>
        <w:rPr>
          <w:sz w:val="16"/>
        </w:rPr>
        <w:t>.</w:t>
      </w:r>
    </w:p>
    <w:p w:rsidR="00CE4DBA" w:rsidRDefault="007337CB" w:rsidP="00CE4DBA">
      <w:pPr>
        <w:pStyle w:val="col3"/>
        <w:rPr>
          <w:sz w:val="16"/>
        </w:rPr>
      </w:pPr>
      <w:r>
        <w:rPr>
          <w:b/>
          <w:bCs/>
          <w:sz w:val="16"/>
        </w:rPr>
        <w:t>0</w:t>
      </w:r>
      <w:r w:rsidR="00CE4DBA">
        <w:rPr>
          <w:b/>
          <w:bCs/>
          <w:sz w:val="16"/>
        </w:rPr>
        <w:t>4</w:t>
      </w:r>
      <w:r>
        <w:rPr>
          <w:b/>
          <w:bCs/>
          <w:sz w:val="16"/>
        </w:rPr>
        <w:t>]</w:t>
      </w:r>
      <w:r w:rsidR="00CE4DBA">
        <w:rPr>
          <w:b/>
          <w:bCs/>
          <w:sz w:val="16"/>
        </w:rPr>
        <w:t xml:space="preserve"> </w:t>
      </w:r>
      <w:r w:rsidR="00CE4DBA">
        <w:rPr>
          <w:sz w:val="16"/>
        </w:rPr>
        <w:t>c</w:t>
      </w:r>
      <w:r>
        <w:rPr>
          <w:sz w:val="16"/>
        </w:rPr>
        <w:t>.</w:t>
      </w:r>
      <w:r w:rsidR="00CE4DBA">
        <w:rPr>
          <w:sz w:val="16"/>
        </w:rPr>
        <w:tab/>
      </w:r>
      <w:r w:rsidRPr="007337CB">
        <w:rPr>
          <w:b/>
          <w:sz w:val="16"/>
        </w:rPr>
        <w:t>0</w:t>
      </w:r>
      <w:r w:rsidR="00CE4DBA">
        <w:rPr>
          <w:b/>
          <w:bCs/>
          <w:sz w:val="16"/>
        </w:rPr>
        <w:t>5</w:t>
      </w:r>
      <w:r>
        <w:rPr>
          <w:b/>
          <w:bCs/>
          <w:sz w:val="16"/>
        </w:rPr>
        <w:t>]</w:t>
      </w:r>
      <w:r w:rsidR="00CE4DBA">
        <w:rPr>
          <w:sz w:val="16"/>
        </w:rPr>
        <w:t xml:space="preserve"> b</w:t>
      </w:r>
      <w:r>
        <w:rPr>
          <w:sz w:val="16"/>
        </w:rPr>
        <w:t>.</w:t>
      </w:r>
      <w:r w:rsidR="00CE4DBA">
        <w:rPr>
          <w:sz w:val="16"/>
        </w:rPr>
        <w:tab/>
      </w:r>
      <w:r w:rsidRPr="007337CB">
        <w:rPr>
          <w:b/>
          <w:sz w:val="16"/>
        </w:rPr>
        <w:t>0</w:t>
      </w:r>
      <w:r w:rsidR="00CE4DBA">
        <w:rPr>
          <w:b/>
          <w:bCs/>
          <w:sz w:val="16"/>
        </w:rPr>
        <w:t>6</w:t>
      </w:r>
      <w:r>
        <w:rPr>
          <w:b/>
          <w:bCs/>
          <w:sz w:val="16"/>
        </w:rPr>
        <w:t>]</w:t>
      </w:r>
      <w:r w:rsidR="00CE4DBA">
        <w:rPr>
          <w:sz w:val="16"/>
        </w:rPr>
        <w:t xml:space="preserve"> b</w:t>
      </w:r>
      <w:r>
        <w:rPr>
          <w:sz w:val="16"/>
        </w:rPr>
        <w:t>.</w:t>
      </w:r>
    </w:p>
    <w:p w:rsidR="00CE4DBA" w:rsidRDefault="007337CB" w:rsidP="00CE4DBA">
      <w:pPr>
        <w:pStyle w:val="col3"/>
        <w:rPr>
          <w:sz w:val="16"/>
        </w:rPr>
      </w:pPr>
      <w:r>
        <w:rPr>
          <w:b/>
          <w:bCs/>
          <w:sz w:val="16"/>
        </w:rPr>
        <w:t>0</w:t>
      </w:r>
      <w:r w:rsidR="00CE4DBA">
        <w:rPr>
          <w:b/>
          <w:bCs/>
          <w:sz w:val="16"/>
        </w:rPr>
        <w:t>7</w:t>
      </w:r>
      <w:r>
        <w:rPr>
          <w:b/>
          <w:bCs/>
          <w:sz w:val="16"/>
        </w:rPr>
        <w:t>]</w:t>
      </w:r>
      <w:r w:rsidR="00CE4DBA">
        <w:rPr>
          <w:sz w:val="16"/>
        </w:rPr>
        <w:t xml:space="preserve"> e</w:t>
      </w:r>
      <w:r>
        <w:rPr>
          <w:sz w:val="16"/>
        </w:rPr>
        <w:t>.</w:t>
      </w:r>
      <w:r w:rsidR="00CE4DBA">
        <w:rPr>
          <w:sz w:val="16"/>
        </w:rPr>
        <w:tab/>
      </w:r>
      <w:r w:rsidRPr="007337CB">
        <w:rPr>
          <w:b/>
          <w:sz w:val="16"/>
        </w:rPr>
        <w:t>0</w:t>
      </w:r>
      <w:r w:rsidR="00CE4DBA">
        <w:rPr>
          <w:b/>
          <w:bCs/>
          <w:sz w:val="16"/>
        </w:rPr>
        <w:t>8</w:t>
      </w:r>
      <w:r>
        <w:rPr>
          <w:b/>
          <w:bCs/>
          <w:sz w:val="16"/>
        </w:rPr>
        <w:t>]</w:t>
      </w:r>
      <w:r w:rsidR="00CE4DBA">
        <w:rPr>
          <w:sz w:val="16"/>
        </w:rPr>
        <w:t xml:space="preserve"> d</w:t>
      </w:r>
      <w:r>
        <w:rPr>
          <w:sz w:val="16"/>
        </w:rPr>
        <w:t>.</w:t>
      </w:r>
      <w:r w:rsidR="00CE4DBA">
        <w:rPr>
          <w:b/>
          <w:bCs/>
          <w:sz w:val="16"/>
        </w:rPr>
        <w:tab/>
      </w:r>
      <w:r>
        <w:rPr>
          <w:b/>
          <w:bCs/>
          <w:sz w:val="16"/>
        </w:rPr>
        <w:t>0</w:t>
      </w:r>
      <w:r w:rsidR="00CE4DBA">
        <w:rPr>
          <w:b/>
          <w:bCs/>
          <w:sz w:val="16"/>
        </w:rPr>
        <w:t>9</w:t>
      </w:r>
      <w:r>
        <w:rPr>
          <w:b/>
          <w:bCs/>
          <w:sz w:val="16"/>
        </w:rPr>
        <w:t>]</w:t>
      </w:r>
      <w:r w:rsidR="00CE4DBA">
        <w:rPr>
          <w:sz w:val="16"/>
        </w:rPr>
        <w:t xml:space="preserve"> e</w:t>
      </w:r>
      <w:r>
        <w:rPr>
          <w:sz w:val="16"/>
        </w:rPr>
        <w:t>.</w:t>
      </w:r>
    </w:p>
    <w:p w:rsidR="00CE4DBA" w:rsidRDefault="00CE4DBA" w:rsidP="00CE4DBA">
      <w:pPr>
        <w:pStyle w:val="col3"/>
        <w:rPr>
          <w:sz w:val="16"/>
        </w:rPr>
      </w:pPr>
      <w:r>
        <w:rPr>
          <w:b/>
          <w:bCs/>
          <w:sz w:val="16"/>
        </w:rPr>
        <w:t>10</w:t>
      </w:r>
      <w:r w:rsidR="007337CB">
        <w:rPr>
          <w:b/>
          <w:bCs/>
          <w:sz w:val="16"/>
        </w:rPr>
        <w:t>]</w:t>
      </w:r>
      <w:r>
        <w:rPr>
          <w:b/>
          <w:bCs/>
          <w:sz w:val="16"/>
        </w:rPr>
        <w:t xml:space="preserve"> </w:t>
      </w:r>
      <w:r>
        <w:rPr>
          <w:sz w:val="16"/>
        </w:rPr>
        <w:t>a) côncavo; 14; 10 e 6.</w:t>
      </w:r>
      <w:r>
        <w:rPr>
          <w:sz w:val="16"/>
        </w:rPr>
        <w:tab/>
        <w:t xml:space="preserve">  b) côncavo; 8; 4 e 0. </w:t>
      </w:r>
    </w:p>
    <w:p w:rsidR="00CE4DBA" w:rsidRDefault="00CE4DBA" w:rsidP="00CE4DBA">
      <w:pPr>
        <w:pStyle w:val="col3"/>
        <w:rPr>
          <w:sz w:val="16"/>
        </w:rPr>
      </w:pPr>
      <w:r>
        <w:rPr>
          <w:sz w:val="16"/>
        </w:rPr>
        <w:tab/>
        <w:t xml:space="preserve">  c) convexo; 14; 26 e 20.</w:t>
      </w:r>
    </w:p>
    <w:p w:rsidR="00CE4DBA" w:rsidRDefault="00CE4DBA" w:rsidP="00CE4DBA">
      <w:pPr>
        <w:pStyle w:val="col3"/>
        <w:rPr>
          <w:sz w:val="16"/>
        </w:rPr>
      </w:pPr>
      <w:r>
        <w:rPr>
          <w:b/>
          <w:bCs/>
          <w:sz w:val="16"/>
        </w:rPr>
        <w:t>11</w:t>
      </w:r>
      <w:r w:rsidR="007337CB">
        <w:rPr>
          <w:b/>
          <w:bCs/>
          <w:sz w:val="16"/>
        </w:rPr>
        <w:t>]</w:t>
      </w:r>
      <w:r>
        <w:rPr>
          <w:b/>
          <w:bCs/>
          <w:sz w:val="16"/>
        </w:rPr>
        <w:t xml:space="preserve"> </w:t>
      </w:r>
      <w:r>
        <w:rPr>
          <w:sz w:val="16"/>
        </w:rPr>
        <w:t>c</w:t>
      </w:r>
      <w:r w:rsidR="007337CB">
        <w:rPr>
          <w:sz w:val="16"/>
        </w:rPr>
        <w:t>.</w:t>
      </w:r>
      <w:r>
        <w:rPr>
          <w:b/>
          <w:bCs/>
          <w:sz w:val="16"/>
        </w:rPr>
        <w:tab/>
        <w:t>12</w:t>
      </w:r>
      <w:r w:rsidR="007337CB">
        <w:rPr>
          <w:b/>
          <w:bCs/>
          <w:sz w:val="16"/>
        </w:rPr>
        <w:t>]</w:t>
      </w:r>
      <w:r>
        <w:rPr>
          <w:b/>
          <w:bCs/>
          <w:sz w:val="16"/>
        </w:rPr>
        <w:t xml:space="preserve"> </w:t>
      </w:r>
      <w:r>
        <w:rPr>
          <w:sz w:val="16"/>
        </w:rPr>
        <w:t>a</w:t>
      </w:r>
      <w:r w:rsidR="007337CB">
        <w:rPr>
          <w:sz w:val="16"/>
        </w:rPr>
        <w:t>.</w:t>
      </w:r>
      <w:r>
        <w:rPr>
          <w:sz w:val="16"/>
        </w:rPr>
        <w:tab/>
      </w:r>
      <w:r>
        <w:rPr>
          <w:b/>
          <w:bCs/>
          <w:sz w:val="16"/>
        </w:rPr>
        <w:t>13</w:t>
      </w:r>
      <w:r w:rsidR="007337CB">
        <w:rPr>
          <w:b/>
          <w:bCs/>
          <w:sz w:val="16"/>
        </w:rPr>
        <w:t>]</w:t>
      </w:r>
      <w:r>
        <w:rPr>
          <w:sz w:val="16"/>
        </w:rPr>
        <w:t xml:space="preserve"> c</w:t>
      </w:r>
      <w:r w:rsidR="007337CB">
        <w:rPr>
          <w:sz w:val="16"/>
        </w:rPr>
        <w:t>.</w:t>
      </w:r>
      <w:r>
        <w:rPr>
          <w:sz w:val="16"/>
        </w:rPr>
        <w:tab/>
      </w:r>
    </w:p>
    <w:p w:rsidR="007337CB" w:rsidRDefault="00CE4DBA" w:rsidP="00CE4DBA">
      <w:pPr>
        <w:pStyle w:val="col3"/>
        <w:rPr>
          <w:bCs/>
          <w:sz w:val="16"/>
        </w:rPr>
      </w:pPr>
      <w:r>
        <w:rPr>
          <w:b/>
          <w:bCs/>
          <w:sz w:val="16"/>
        </w:rPr>
        <w:t>14</w:t>
      </w:r>
      <w:r w:rsidR="007337CB">
        <w:rPr>
          <w:b/>
          <w:bCs/>
          <w:sz w:val="16"/>
        </w:rPr>
        <w:t>]</w:t>
      </w:r>
      <w:r>
        <w:rPr>
          <w:sz w:val="16"/>
        </w:rPr>
        <w:t xml:space="preserve"> a</w:t>
      </w:r>
      <w:r w:rsidR="007337CB">
        <w:rPr>
          <w:sz w:val="16"/>
        </w:rPr>
        <w:t>.</w:t>
      </w:r>
      <w:r>
        <w:rPr>
          <w:sz w:val="16"/>
        </w:rPr>
        <w:tab/>
      </w:r>
      <w:r>
        <w:rPr>
          <w:b/>
          <w:bCs/>
          <w:sz w:val="16"/>
        </w:rPr>
        <w:t>15</w:t>
      </w:r>
      <w:r w:rsidR="007337CB">
        <w:rPr>
          <w:b/>
          <w:bCs/>
          <w:sz w:val="16"/>
        </w:rPr>
        <w:t>]</w:t>
      </w:r>
      <w:r>
        <w:rPr>
          <w:sz w:val="16"/>
        </w:rPr>
        <w:t xml:space="preserve"> e</w:t>
      </w:r>
      <w:r w:rsidR="007337CB">
        <w:rPr>
          <w:sz w:val="16"/>
        </w:rPr>
        <w:t>.</w:t>
      </w:r>
      <w:r w:rsidR="007337CB">
        <w:rPr>
          <w:sz w:val="16"/>
        </w:rPr>
        <w:tab/>
      </w:r>
      <w:r w:rsidR="007337CB">
        <w:rPr>
          <w:b/>
          <w:bCs/>
          <w:sz w:val="16"/>
        </w:rPr>
        <w:t xml:space="preserve">16] </w:t>
      </w:r>
      <w:r w:rsidR="007337CB" w:rsidRPr="007337CB">
        <w:rPr>
          <w:bCs/>
          <w:sz w:val="16"/>
        </w:rPr>
        <w:t xml:space="preserve">a) </w:t>
      </w:r>
      <w:r w:rsidR="007337CB">
        <w:rPr>
          <w:bCs/>
          <w:sz w:val="16"/>
        </w:rPr>
        <w:t>1,2 e 1,5; b) 0,8.</w:t>
      </w:r>
    </w:p>
    <w:p w:rsidR="007337CB" w:rsidRPr="007337CB" w:rsidRDefault="007337CB" w:rsidP="00CE4DBA">
      <w:pPr>
        <w:pStyle w:val="col3"/>
        <w:rPr>
          <w:b/>
          <w:bCs/>
          <w:sz w:val="16"/>
        </w:rPr>
      </w:pPr>
      <w:r>
        <w:rPr>
          <w:b/>
          <w:bCs/>
          <w:sz w:val="16"/>
        </w:rPr>
        <w:t xml:space="preserve">17] </w:t>
      </w:r>
      <w:r>
        <w:rPr>
          <w:bCs/>
          <w:sz w:val="16"/>
        </w:rPr>
        <w:t>e.</w:t>
      </w:r>
      <w:r>
        <w:rPr>
          <w:bCs/>
          <w:sz w:val="16"/>
        </w:rPr>
        <w:tab/>
      </w:r>
      <w:r>
        <w:rPr>
          <w:b/>
          <w:bCs/>
          <w:sz w:val="16"/>
        </w:rPr>
        <w:t>18]</w:t>
      </w:r>
      <w:r>
        <w:rPr>
          <w:bCs/>
          <w:sz w:val="16"/>
        </w:rPr>
        <w:t xml:space="preserve"> 1,25.</w:t>
      </w:r>
      <w:r>
        <w:rPr>
          <w:bCs/>
          <w:sz w:val="16"/>
        </w:rPr>
        <w:tab/>
      </w:r>
      <w:r>
        <w:rPr>
          <w:b/>
          <w:bCs/>
          <w:sz w:val="16"/>
        </w:rPr>
        <w:t>19]</w:t>
      </w:r>
      <w:r w:rsidR="00D05657">
        <w:rPr>
          <w:b/>
          <w:bCs/>
          <w:sz w:val="16"/>
        </w:rPr>
        <w:t xml:space="preserve"> </w:t>
      </w:r>
      <w:r w:rsidR="00D05657" w:rsidRPr="00D05657">
        <w:rPr>
          <w:bCs/>
          <w:sz w:val="16"/>
        </w:rPr>
        <w:t>c</w:t>
      </w:r>
      <w:r w:rsidR="00D05657">
        <w:rPr>
          <w:bCs/>
          <w:sz w:val="16"/>
        </w:rPr>
        <w:t>.</w:t>
      </w:r>
    </w:p>
    <w:p w:rsidR="00CE4DBA" w:rsidRDefault="00D05657" w:rsidP="00CE4DBA">
      <w:pPr>
        <w:pStyle w:val="col3"/>
        <w:rPr>
          <w:b/>
          <w:bCs/>
          <w:sz w:val="16"/>
        </w:rPr>
      </w:pPr>
      <w:r>
        <w:rPr>
          <w:b/>
          <w:bCs/>
          <w:sz w:val="16"/>
        </w:rPr>
        <w:t>20]</w:t>
      </w:r>
      <w:r w:rsidR="00CE4DBA">
        <w:rPr>
          <w:sz w:val="16"/>
        </w:rPr>
        <w:t xml:space="preserve">  </w:t>
      </w:r>
      <w:r w:rsidR="00945450" w:rsidRPr="00945450">
        <w:rPr>
          <w:color w:val="000000"/>
          <w:position w:val="-20"/>
          <w:szCs w:val="16"/>
        </w:rPr>
        <w:object w:dxaOrig="380" w:dyaOrig="560">
          <v:shape id="_x0000_i1032" type="#_x0000_t75" style="width:19.2pt;height:28.2pt" o:ole="">
            <v:imagedata r:id="rId22" o:title=""/>
          </v:shape>
          <o:OLEObject Type="Embed" ProgID="Equation.DSMT4" ShapeID="_x0000_i1032" DrawAspect="Content" ObjectID="_1492715790" r:id="rId23"/>
        </w:object>
      </w:r>
      <w:r w:rsidR="00945450">
        <w:rPr>
          <w:sz w:val="16"/>
        </w:rPr>
        <w:tab/>
      </w:r>
      <w:r w:rsidR="00945450">
        <w:rPr>
          <w:b/>
          <w:sz w:val="16"/>
        </w:rPr>
        <w:t>21]</w:t>
      </w:r>
      <w:r w:rsidR="00945450">
        <w:rPr>
          <w:sz w:val="16"/>
        </w:rPr>
        <w:t xml:space="preserve"> </w:t>
      </w:r>
      <w:r w:rsidR="007330A7">
        <w:rPr>
          <w:sz w:val="16"/>
        </w:rPr>
        <w:t>d.</w:t>
      </w:r>
      <w:r w:rsidR="00CE4DBA">
        <w:rPr>
          <w:sz w:val="16"/>
        </w:rPr>
        <w:t xml:space="preserve">                                            </w:t>
      </w:r>
      <w:r w:rsidR="00CE4DBA">
        <w:rPr>
          <w:b/>
          <w:bCs/>
          <w:sz w:val="16"/>
        </w:rPr>
        <w:tab/>
      </w:r>
    </w:p>
    <w:p w:rsidR="00CE4DBA" w:rsidRPr="00945450" w:rsidRDefault="00CE4DBA" w:rsidP="00CE4DBA">
      <w:pPr>
        <w:pStyle w:val="col3"/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        </w:t>
      </w:r>
      <w:r>
        <w:rPr>
          <w:b/>
          <w:bCs/>
          <w:sz w:val="16"/>
        </w:rPr>
        <w:tab/>
      </w:r>
    </w:p>
    <w:sectPr w:rsidR="00CE4DBA" w:rsidRPr="00945450" w:rsidSect="003E1D4C">
      <w:headerReference w:type="default" r:id="rId24"/>
      <w:pgSz w:w="12242" w:h="20163" w:code="5"/>
      <w:pgMar w:top="851" w:right="567" w:bottom="3969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AC" w:rsidRDefault="008237AC" w:rsidP="00070A8F">
      <w:r>
        <w:separator/>
      </w:r>
    </w:p>
  </w:endnote>
  <w:endnote w:type="continuationSeparator" w:id="0">
    <w:p w:rsidR="008237AC" w:rsidRDefault="008237AC" w:rsidP="0007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AC" w:rsidRDefault="008237AC" w:rsidP="00070A8F">
      <w:r>
        <w:separator/>
      </w:r>
    </w:p>
  </w:footnote>
  <w:footnote w:type="continuationSeparator" w:id="0">
    <w:p w:rsidR="008237AC" w:rsidRDefault="008237AC" w:rsidP="00070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4B" w:rsidRPr="00E6584B" w:rsidRDefault="008237AC" w:rsidP="00E6584B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220"/>
        <w:tab w:val="right" w:pos="10800"/>
      </w:tabs>
      <w:rPr>
        <w:rFonts w:ascii="Arial" w:hAnsi="Arial" w:cs="Arial"/>
        <w:b/>
        <w:i/>
        <w:szCs w:val="16"/>
      </w:rPr>
    </w:pPr>
    <w:r>
      <w:rPr>
        <w:rFonts w:ascii="Arial" w:hAnsi="Arial" w:cs="Arial"/>
        <w:b/>
        <w:i/>
        <w:szCs w:val="16"/>
      </w:rPr>
      <w:t>Anglo/Itapira-Moji</w:t>
    </w:r>
    <w:r>
      <w:rPr>
        <w:rFonts w:ascii="Arial" w:hAnsi="Arial" w:cs="Arial"/>
        <w:b/>
        <w:i/>
        <w:szCs w:val="16"/>
      </w:rPr>
      <w:tab/>
    </w:r>
    <w:r w:rsidR="00070A8F">
      <w:rPr>
        <w:rFonts w:ascii="Arial" w:hAnsi="Arial" w:cs="Arial"/>
        <w:b/>
        <w:i/>
        <w:szCs w:val="16"/>
      </w:rPr>
      <w:t>1ª</w:t>
    </w:r>
    <w:r>
      <w:rPr>
        <w:rFonts w:ascii="Arial" w:hAnsi="Arial" w:cs="Arial"/>
        <w:b/>
        <w:i/>
        <w:szCs w:val="16"/>
      </w:rPr>
      <w:t xml:space="preserve"> </w:t>
    </w:r>
    <w:r>
      <w:rPr>
        <w:rFonts w:ascii="Arial" w:hAnsi="Arial" w:cs="Arial"/>
        <w:b/>
        <w:i/>
        <w:szCs w:val="16"/>
      </w:rPr>
      <w:t>S</w:t>
    </w:r>
    <w:r>
      <w:rPr>
        <w:rFonts w:ascii="Arial" w:hAnsi="Arial" w:cs="Arial"/>
        <w:b/>
        <w:i/>
        <w:szCs w:val="16"/>
      </w:rPr>
      <w:t>érie</w:t>
    </w:r>
    <w:r>
      <w:rPr>
        <w:rFonts w:ascii="Arial" w:hAnsi="Arial" w:cs="Arial"/>
        <w:b/>
        <w:i/>
        <w:szCs w:val="16"/>
      </w:rPr>
      <w:t xml:space="preserve"> – Ensino M</w:t>
    </w:r>
    <w:r>
      <w:rPr>
        <w:rFonts w:ascii="Arial" w:hAnsi="Arial" w:cs="Arial"/>
        <w:b/>
        <w:i/>
        <w:szCs w:val="16"/>
      </w:rPr>
      <w:t>édio</w:t>
    </w:r>
    <w:r>
      <w:rPr>
        <w:rFonts w:ascii="Arial" w:hAnsi="Arial" w:cs="Arial"/>
        <w:b/>
        <w:i/>
        <w:szCs w:val="16"/>
      </w:rPr>
      <w:tab/>
    </w:r>
    <w:r w:rsidRPr="00E6584B">
      <w:rPr>
        <w:rStyle w:val="Nmerodepgina"/>
        <w:b/>
        <w:szCs w:val="16"/>
      </w:rPr>
      <w:fldChar w:fldCharType="begin"/>
    </w:r>
    <w:r w:rsidRPr="00E6584B">
      <w:rPr>
        <w:rStyle w:val="Nmerodepgina"/>
        <w:b/>
        <w:szCs w:val="16"/>
      </w:rPr>
      <w:instrText xml:space="preserve"> PAGE </w:instrText>
    </w:r>
    <w:r w:rsidRPr="00E6584B">
      <w:rPr>
        <w:rStyle w:val="Nmerodepgina"/>
        <w:b/>
        <w:szCs w:val="16"/>
      </w:rPr>
      <w:fldChar w:fldCharType="separate"/>
    </w:r>
    <w:r w:rsidR="007330A7">
      <w:rPr>
        <w:rStyle w:val="Nmerodepgina"/>
        <w:b/>
        <w:noProof/>
        <w:szCs w:val="16"/>
      </w:rPr>
      <w:t>2</w:t>
    </w:r>
    <w:r w:rsidRPr="00E6584B">
      <w:rPr>
        <w:rStyle w:val="Nmerodepgina"/>
        <w:b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8F"/>
    <w:rsid w:val="00070A8F"/>
    <w:rsid w:val="00216921"/>
    <w:rsid w:val="007330A7"/>
    <w:rsid w:val="007337CB"/>
    <w:rsid w:val="008237AC"/>
    <w:rsid w:val="00945450"/>
    <w:rsid w:val="009D1315"/>
    <w:rsid w:val="00CE4DBA"/>
    <w:rsid w:val="00D05657"/>
    <w:rsid w:val="00EB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8F"/>
    <w:pPr>
      <w:spacing w:after="0" w:line="240" w:lineRule="auto"/>
    </w:pPr>
    <w:rPr>
      <w:rFonts w:ascii="Calibri" w:eastAsia="Times New Roman" w:hAnsi="Calibri" w:cs="Times New Roman"/>
      <w:sz w:val="16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70A8F"/>
    <w:pPr>
      <w:keepNext/>
      <w:jc w:val="center"/>
      <w:outlineLvl w:val="2"/>
    </w:pPr>
    <w:rPr>
      <w:rFonts w:ascii="Arial" w:hAnsi="Arial" w:cs="Arial"/>
      <w:b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70A8F"/>
    <w:rPr>
      <w:rFonts w:ascii="Arial" w:eastAsia="Times New Roman" w:hAnsi="Arial" w:cs="Arial"/>
      <w:b/>
      <w:iCs/>
      <w:sz w:val="16"/>
      <w:szCs w:val="24"/>
      <w:u w:val="single"/>
      <w:lang w:eastAsia="pt-BR"/>
    </w:rPr>
  </w:style>
  <w:style w:type="paragraph" w:customStyle="1" w:styleId="col2">
    <w:name w:val="col2"/>
    <w:basedOn w:val="col3"/>
    <w:link w:val="col2Char"/>
    <w:rsid w:val="00070A8F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  <w:spacing w:before="60"/>
    </w:pPr>
    <w:rPr>
      <w:sz w:val="16"/>
    </w:rPr>
  </w:style>
  <w:style w:type="paragraph" w:customStyle="1" w:styleId="col3">
    <w:name w:val="col3"/>
    <w:basedOn w:val="colunas"/>
    <w:link w:val="col3Char"/>
    <w:rsid w:val="00070A8F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customStyle="1" w:styleId="colunas">
    <w:name w:val="colunas"/>
    <w:basedOn w:val="Normal"/>
    <w:link w:val="colunasChar"/>
    <w:rsid w:val="00070A8F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szCs w:val="20"/>
    </w:rPr>
  </w:style>
  <w:style w:type="paragraph" w:customStyle="1" w:styleId="questo">
    <w:name w:val="questão"/>
    <w:basedOn w:val="Normal"/>
    <w:next w:val="questobody"/>
    <w:link w:val="questoChar"/>
    <w:rsid w:val="00070A8F"/>
    <w:pPr>
      <w:tabs>
        <w:tab w:val="left" w:pos="284"/>
      </w:tabs>
      <w:spacing w:before="200" w:after="40" w:line="288" w:lineRule="auto"/>
      <w:ind w:left="284" w:hanging="284"/>
      <w:jc w:val="both"/>
    </w:pPr>
    <w:rPr>
      <w:szCs w:val="20"/>
    </w:rPr>
  </w:style>
  <w:style w:type="paragraph" w:customStyle="1" w:styleId="questobody">
    <w:name w:val="questão body"/>
    <w:basedOn w:val="questo"/>
    <w:link w:val="questobodyChar"/>
    <w:rsid w:val="00070A8F"/>
    <w:pPr>
      <w:spacing w:before="80" w:after="20"/>
      <w:ind w:firstLine="0"/>
    </w:pPr>
  </w:style>
  <w:style w:type="paragraph" w:customStyle="1" w:styleId="grfico">
    <w:name w:val="gráfico"/>
    <w:basedOn w:val="Normal"/>
    <w:rsid w:val="00070A8F"/>
    <w:pPr>
      <w:spacing w:before="57" w:after="57"/>
      <w:jc w:val="center"/>
    </w:pPr>
    <w:rPr>
      <w:sz w:val="22"/>
      <w:szCs w:val="20"/>
    </w:rPr>
  </w:style>
  <w:style w:type="character" w:customStyle="1" w:styleId="questoChar">
    <w:name w:val="questão Char"/>
    <w:basedOn w:val="Fontepargpadro"/>
    <w:link w:val="questo"/>
    <w:rsid w:val="00070A8F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070A8F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070A8F"/>
  </w:style>
  <w:style w:type="paragraph" w:styleId="Cabealho">
    <w:name w:val="header"/>
    <w:basedOn w:val="Normal"/>
    <w:link w:val="CabealhoChar"/>
    <w:uiPriority w:val="99"/>
    <w:rsid w:val="00070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A8F"/>
    <w:rPr>
      <w:rFonts w:ascii="Calibri" w:eastAsia="Times New Roman" w:hAnsi="Calibri" w:cs="Times New Roman"/>
      <w:sz w:val="16"/>
      <w:szCs w:val="24"/>
      <w:lang w:eastAsia="pt-BR"/>
    </w:rPr>
  </w:style>
  <w:style w:type="character" w:styleId="Nmerodepgina">
    <w:name w:val="page number"/>
    <w:basedOn w:val="Fontepargpadro"/>
    <w:rsid w:val="00070A8F"/>
  </w:style>
  <w:style w:type="character" w:customStyle="1" w:styleId="col3Char">
    <w:name w:val="col3 Char"/>
    <w:basedOn w:val="colunasChar"/>
    <w:link w:val="col3"/>
    <w:rsid w:val="00070A8F"/>
    <w:rPr>
      <w:sz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A8F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A8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0A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0A8F"/>
    <w:rPr>
      <w:rFonts w:ascii="Calibri" w:eastAsia="Times New Roman" w:hAnsi="Calibri" w:cs="Times New Roman"/>
      <w:sz w:val="16"/>
      <w:szCs w:val="24"/>
      <w:lang w:eastAsia="pt-BR"/>
    </w:rPr>
  </w:style>
  <w:style w:type="paragraph" w:styleId="Corpodetexto">
    <w:name w:val="Body Text"/>
    <w:basedOn w:val="Normal"/>
    <w:link w:val="CorpodetextoChar"/>
    <w:rsid w:val="00070A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070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70A8F"/>
    <w:pPr>
      <w:jc w:val="both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70A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CE4DBA"/>
    <w:rPr>
      <w:rFonts w:ascii="Calibri" w:eastAsia="Times New Roman" w:hAnsi="Calibri" w:cs="Times New Roman"/>
      <w:sz w:val="1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1257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4</cp:revision>
  <dcterms:created xsi:type="dcterms:W3CDTF">2015-05-10T00:38:00Z</dcterms:created>
  <dcterms:modified xsi:type="dcterms:W3CDTF">2015-05-10T01:27:00Z</dcterms:modified>
</cp:coreProperties>
</file>